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7760" w:rsidRPr="00FB7760" w:rsidRDefault="00FB7760" w:rsidP="00FB7760">
      <w:pPr>
        <w:autoSpaceDE w:val="0"/>
        <w:autoSpaceDN w:val="0"/>
        <w:adjustRightInd w:val="0"/>
        <w:spacing w:beforeLines="50" w:before="156" w:afterLines="50" w:after="156" w:line="48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FB7760">
        <w:rPr>
          <w:rFonts w:ascii="Times New Roman" w:hAnsi="Times New Roman" w:cs="Times New Roman"/>
          <w:b/>
          <w:bCs/>
          <w:sz w:val="30"/>
          <w:szCs w:val="30"/>
        </w:rPr>
        <w:t>Supporting information</w:t>
      </w:r>
    </w:p>
    <w:p w:rsidR="00FB7760" w:rsidRDefault="00FB7760" w:rsidP="00C54A72">
      <w:pPr>
        <w:spacing w:line="360" w:lineRule="auto"/>
        <w:rPr>
          <w:rFonts w:ascii="Times New Roman" w:eastAsia="黑体" w:hAnsi="Times New Roman" w:cs="Times New Roman" w:hint="eastAsia"/>
          <w:b/>
          <w:bCs/>
          <w:sz w:val="24"/>
          <w:szCs w:val="24"/>
        </w:rPr>
      </w:pPr>
    </w:p>
    <w:p w:rsidR="00C54A72" w:rsidRPr="00C54A72" w:rsidRDefault="000142EC" w:rsidP="00C54A72">
      <w:pPr>
        <w:spacing w:line="360" w:lineRule="auto"/>
        <w:rPr>
          <w:rFonts w:ascii="Times New Roman" w:eastAsia="黑体" w:hAnsi="Times New Roman" w:cs="Times New Roman"/>
          <w:szCs w:val="21"/>
        </w:rPr>
      </w:pPr>
      <w:r>
        <w:rPr>
          <w:rFonts w:ascii="Times New Roman" w:eastAsia="黑体" w:hAnsi="Times New Roman" w:cs="Times New Roman"/>
          <w:b/>
          <w:bCs/>
          <w:sz w:val="24"/>
          <w:szCs w:val="24"/>
        </w:rPr>
        <w:t>F</w:t>
      </w:r>
      <w:r w:rsidR="00FF309B">
        <w:rPr>
          <w:rFonts w:ascii="Times New Roman" w:eastAsia="黑体" w:hAnsi="Times New Roman" w:cs="Times New Roman"/>
          <w:b/>
          <w:bCs/>
          <w:sz w:val="24"/>
          <w:szCs w:val="24"/>
        </w:rPr>
        <w:t>ig.</w:t>
      </w:r>
      <w:r w:rsidR="00C54A72" w:rsidRPr="008E3CDA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 S1</w:t>
      </w:r>
      <w:r w:rsidR="00C54A72" w:rsidRPr="00C54A72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C54A72" w:rsidRPr="00ED6EC8">
        <w:rPr>
          <w:rFonts w:ascii="Times New Roman" w:eastAsia="黑体" w:hAnsi="Times New Roman" w:cs="Times New Roman"/>
          <w:b/>
          <w:sz w:val="24"/>
          <w:szCs w:val="24"/>
        </w:rPr>
        <w:t xml:space="preserve">The nucleotide sequence and amino acid sequence of </w:t>
      </w:r>
      <w:r w:rsidR="00672E32" w:rsidRPr="00ED6EC8">
        <w:rPr>
          <w:rFonts w:ascii="Times New Roman" w:eastAsia="黑体" w:hAnsi="Times New Roman" w:cs="Times New Roman"/>
          <w:b/>
          <w:sz w:val="24"/>
          <w:szCs w:val="24"/>
        </w:rPr>
        <w:t>wheat</w:t>
      </w:r>
      <w:r w:rsidR="00672E32" w:rsidRPr="00ED6EC8">
        <w:rPr>
          <w:rFonts w:ascii="Times New Roman" w:eastAsia="黑体" w:hAnsi="Times New Roman" w:cs="Times New Roman"/>
          <w:b/>
          <w:i/>
          <w:iCs/>
          <w:sz w:val="24"/>
          <w:szCs w:val="24"/>
        </w:rPr>
        <w:t xml:space="preserve"> </w:t>
      </w:r>
      <w:r w:rsidR="00C54A72" w:rsidRPr="00ED6EC8">
        <w:rPr>
          <w:rFonts w:ascii="Times New Roman" w:eastAsia="黑体" w:hAnsi="Times New Roman" w:cs="Times New Roman"/>
          <w:b/>
          <w:i/>
          <w:iCs/>
          <w:sz w:val="24"/>
          <w:szCs w:val="24"/>
        </w:rPr>
        <w:t>D</w:t>
      </w:r>
      <w:r w:rsidR="00C54A72" w:rsidRPr="00ED6EC8">
        <w:rPr>
          <w:rFonts w:ascii="Times New Roman" w:eastAsia="黑体" w:hAnsi="Times New Roman" w:cs="Times New Roman"/>
          <w:b/>
          <w:i/>
          <w:sz w:val="24"/>
          <w:szCs w:val="24"/>
        </w:rPr>
        <w:t>REB</w:t>
      </w:r>
      <w:r w:rsidR="00672E32" w:rsidRPr="00ED6EC8">
        <w:rPr>
          <w:rFonts w:ascii="Times New Roman" w:eastAsia="黑体" w:hAnsi="Times New Roman" w:cs="Times New Roman"/>
          <w:b/>
          <w:iCs/>
          <w:sz w:val="24"/>
          <w:szCs w:val="24"/>
        </w:rPr>
        <w:t xml:space="preserve"> gene</w:t>
      </w:r>
      <w:r w:rsidR="00ED6EC8" w:rsidRPr="00ED6EC8">
        <w:rPr>
          <w:rFonts w:ascii="Times New Roman" w:eastAsia="黑体" w:hAnsi="Times New Roman" w:cs="Times New Roman" w:hint="eastAsia"/>
          <w:b/>
          <w:iCs/>
          <w:sz w:val="24"/>
          <w:szCs w:val="24"/>
        </w:rPr>
        <w:t xml:space="preserve">. </w:t>
      </w:r>
      <w:r w:rsidR="00C54A72" w:rsidRPr="00C54A72">
        <w:rPr>
          <w:rFonts w:ascii="Times New Roman" w:eastAsia="黑体" w:hAnsi="Times New Roman" w:cs="Times New Roman"/>
          <w:szCs w:val="21"/>
        </w:rPr>
        <w:t xml:space="preserve">(a), (b) and (c) represented </w:t>
      </w:r>
      <w:r w:rsidR="00672E32">
        <w:rPr>
          <w:rFonts w:ascii="Times New Roman" w:eastAsia="黑体" w:hAnsi="Times New Roman" w:cs="Times New Roman"/>
          <w:szCs w:val="21"/>
        </w:rPr>
        <w:t xml:space="preserve">the </w:t>
      </w:r>
      <w:r w:rsidR="00C54A72" w:rsidRPr="00C54A72">
        <w:rPr>
          <w:rFonts w:ascii="Times New Roman" w:eastAsia="黑体" w:hAnsi="Times New Roman" w:cs="Times New Roman"/>
          <w:szCs w:val="21"/>
        </w:rPr>
        <w:t xml:space="preserve">sequence of </w:t>
      </w:r>
      <w:r w:rsidR="00C54A72" w:rsidRPr="00C54A72">
        <w:rPr>
          <w:rFonts w:ascii="Times New Roman" w:eastAsia="黑体" w:hAnsi="Times New Roman" w:cs="Times New Roman"/>
          <w:i/>
          <w:iCs/>
          <w:szCs w:val="21"/>
        </w:rPr>
        <w:t>DREB2</w:t>
      </w:r>
      <w:r w:rsidR="00C54A72" w:rsidRPr="00C54A72">
        <w:rPr>
          <w:rFonts w:ascii="Times New Roman" w:eastAsia="黑体" w:hAnsi="Times New Roman" w:cs="Times New Roman"/>
          <w:szCs w:val="21"/>
        </w:rPr>
        <w:t xml:space="preserve">, </w:t>
      </w:r>
      <w:r w:rsidR="00C54A72" w:rsidRPr="00C54A72">
        <w:rPr>
          <w:rFonts w:ascii="Times New Roman" w:eastAsia="黑体" w:hAnsi="Times New Roman" w:cs="Times New Roman"/>
          <w:i/>
          <w:iCs/>
          <w:szCs w:val="21"/>
        </w:rPr>
        <w:t>DREB6</w:t>
      </w:r>
      <w:r w:rsidR="00C54A72" w:rsidRPr="00C54A72">
        <w:rPr>
          <w:rFonts w:ascii="Times New Roman" w:eastAsia="黑体" w:hAnsi="Times New Roman" w:cs="Times New Roman"/>
          <w:szCs w:val="21"/>
        </w:rPr>
        <w:t xml:space="preserve"> and </w:t>
      </w:r>
      <w:r w:rsidR="00C54A72" w:rsidRPr="00C54A72">
        <w:rPr>
          <w:rFonts w:ascii="Times New Roman" w:eastAsia="黑体" w:hAnsi="Times New Roman" w:cs="Times New Roman"/>
          <w:i/>
          <w:iCs/>
          <w:szCs w:val="21"/>
        </w:rPr>
        <w:t>Wdreb2</w:t>
      </w:r>
      <w:r w:rsidR="00C54A72" w:rsidRPr="00C54A72">
        <w:rPr>
          <w:rFonts w:ascii="Times New Roman" w:eastAsia="黑体" w:hAnsi="Times New Roman" w:cs="Times New Roman"/>
          <w:szCs w:val="21"/>
        </w:rPr>
        <w:t>, respectively. The box and underline respectively represented</w:t>
      </w:r>
      <w:r w:rsidR="00C54A72" w:rsidRPr="00C54A72">
        <w:rPr>
          <w:rFonts w:ascii="Times New Roman" w:eastAsia="黑体" w:hAnsi="Times New Roman" w:cs="Times New Roman"/>
        </w:rPr>
        <w:t xml:space="preserve"> </w:t>
      </w:r>
      <w:r w:rsidR="00C54A72" w:rsidRPr="00C54A72">
        <w:rPr>
          <w:rFonts w:ascii="Times New Roman" w:eastAsia="黑体" w:hAnsi="Times New Roman" w:cs="Times New Roman"/>
          <w:szCs w:val="21"/>
        </w:rPr>
        <w:t>nuclear</w:t>
      </w:r>
      <w:r w:rsidR="00C54A72" w:rsidRPr="00C54A72">
        <w:rPr>
          <w:rFonts w:ascii="Times New Roman" w:eastAsia="黑体" w:hAnsi="Times New Roman" w:cs="Times New Roman"/>
        </w:rPr>
        <w:t> </w:t>
      </w:r>
      <w:r w:rsidR="00C54A72" w:rsidRPr="00C54A72">
        <w:rPr>
          <w:rFonts w:ascii="Times New Roman" w:eastAsia="黑体" w:hAnsi="Times New Roman" w:cs="Times New Roman"/>
          <w:szCs w:val="21"/>
        </w:rPr>
        <w:t>localization</w:t>
      </w:r>
      <w:r w:rsidR="00C54A72" w:rsidRPr="00C54A72">
        <w:rPr>
          <w:rFonts w:ascii="Times New Roman" w:eastAsia="黑体" w:hAnsi="Times New Roman" w:cs="Times New Roman"/>
        </w:rPr>
        <w:t> </w:t>
      </w:r>
      <w:r w:rsidR="00C54A72" w:rsidRPr="00C54A72">
        <w:rPr>
          <w:rFonts w:ascii="Times New Roman" w:eastAsia="黑体" w:hAnsi="Times New Roman" w:cs="Times New Roman"/>
          <w:szCs w:val="21"/>
        </w:rPr>
        <w:t>signal</w:t>
      </w:r>
      <w:r w:rsidR="00C54A72" w:rsidRPr="00C54A72">
        <w:rPr>
          <w:rFonts w:ascii="Times New Roman" w:eastAsia="黑体" w:hAnsi="Times New Roman" w:cs="Times New Roman"/>
        </w:rPr>
        <w:t> and AP2/EREBP domain.</w:t>
      </w:r>
    </w:p>
    <w:p w:rsidR="00AA4749" w:rsidRPr="00AA4749" w:rsidRDefault="00FF309B" w:rsidP="00ED6EC8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eastAsia="黑体" w:hAnsi="Times New Roman" w:cs="Times New Roman"/>
          <w:b/>
          <w:bCs/>
          <w:sz w:val="24"/>
          <w:szCs w:val="24"/>
        </w:rPr>
        <w:t>Fig.</w:t>
      </w:r>
      <w:r w:rsidRPr="008E3CDA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 </w:t>
      </w:r>
      <w:r w:rsidR="00AA4749" w:rsidRPr="00AA4749">
        <w:rPr>
          <w:rFonts w:ascii="Times New Roman" w:hAnsi="Times New Roman"/>
          <w:b/>
          <w:bCs/>
          <w:sz w:val="24"/>
          <w:szCs w:val="24"/>
        </w:rPr>
        <w:t>S2</w:t>
      </w:r>
      <w:r w:rsidR="00AA4749" w:rsidRPr="00AA4749">
        <w:rPr>
          <w:rFonts w:ascii="Times New Roman" w:hAnsi="Times New Roman"/>
          <w:sz w:val="24"/>
          <w:szCs w:val="24"/>
        </w:rPr>
        <w:t xml:space="preserve"> </w:t>
      </w:r>
      <w:r w:rsidR="00AA4749" w:rsidRPr="00ED6EC8">
        <w:rPr>
          <w:rFonts w:ascii="Times New Roman" w:hAnsi="Times New Roman"/>
          <w:b/>
          <w:sz w:val="24"/>
          <w:szCs w:val="24"/>
        </w:rPr>
        <w:t>Multiple alignment of wheat DREB in and its homologous sequences</w:t>
      </w:r>
      <w:r w:rsidR="00ED6EC8" w:rsidRPr="00ED6EC8">
        <w:rPr>
          <w:rFonts w:ascii="Times New Roman" w:hAnsi="Times New Roman" w:hint="eastAsia"/>
          <w:b/>
          <w:sz w:val="24"/>
          <w:szCs w:val="24"/>
        </w:rPr>
        <w:t xml:space="preserve">. </w:t>
      </w:r>
      <w:r w:rsidR="00AA4749" w:rsidRPr="007574E1">
        <w:rPr>
          <w:rFonts w:ascii="Times New Roman" w:hAnsi="Times New Roman"/>
          <w:szCs w:val="21"/>
        </w:rPr>
        <w:t xml:space="preserve">(a), (b) and (c) </w:t>
      </w:r>
      <w:r w:rsidR="00AA4749">
        <w:rPr>
          <w:rFonts w:ascii="Times New Roman" w:hAnsi="Times New Roman" w:hint="eastAsia"/>
          <w:szCs w:val="21"/>
        </w:rPr>
        <w:t>was</w:t>
      </w:r>
      <w:r w:rsidR="00AA4749" w:rsidRPr="007574E1">
        <w:rPr>
          <w:rFonts w:ascii="Times New Roman" w:hAnsi="Times New Roman"/>
          <w:szCs w:val="21"/>
        </w:rPr>
        <w:t xml:space="preserve"> the alignment between homologous sequences with DREB2, DREB6 or Wdreb2, respectively.</w:t>
      </w:r>
    </w:p>
    <w:p w:rsidR="00C54A72" w:rsidRDefault="00FF309B" w:rsidP="00C54A72">
      <w:pPr>
        <w:widowControl/>
        <w:spacing w:line="360" w:lineRule="auto"/>
        <w:rPr>
          <w:rFonts w:ascii="Times New Roman" w:eastAsia="黑体" w:hAnsi="Times New Roman" w:cs="Times New Roman"/>
          <w:iCs/>
          <w:szCs w:val="21"/>
        </w:rPr>
      </w:pPr>
      <w:r>
        <w:rPr>
          <w:rFonts w:ascii="Times New Roman" w:eastAsia="黑体" w:hAnsi="Times New Roman" w:cs="Times New Roman"/>
          <w:b/>
          <w:bCs/>
          <w:sz w:val="24"/>
          <w:szCs w:val="24"/>
        </w:rPr>
        <w:t>Fig.</w:t>
      </w:r>
      <w:r w:rsidRPr="008E3CDA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 </w:t>
      </w:r>
      <w:r w:rsidR="00C54A72" w:rsidRPr="008E3CDA">
        <w:rPr>
          <w:rFonts w:ascii="Times New Roman" w:eastAsia="黑体" w:hAnsi="Times New Roman" w:cs="Times New Roman"/>
          <w:b/>
          <w:bCs/>
          <w:sz w:val="24"/>
          <w:szCs w:val="24"/>
        </w:rPr>
        <w:t>S</w:t>
      </w:r>
      <w:r w:rsidR="00AA4749">
        <w:rPr>
          <w:rFonts w:ascii="Times New Roman" w:eastAsia="黑体" w:hAnsi="Times New Roman" w:cs="Times New Roman"/>
          <w:b/>
          <w:bCs/>
          <w:sz w:val="24"/>
          <w:szCs w:val="24"/>
        </w:rPr>
        <w:t>3</w:t>
      </w:r>
      <w:r w:rsidR="00C54A72" w:rsidRPr="00C54A72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C54A72" w:rsidRPr="00ED6EC8">
        <w:rPr>
          <w:rFonts w:ascii="Times New Roman" w:eastAsia="黑体" w:hAnsi="Times New Roman" w:cs="Times New Roman"/>
          <w:b/>
          <w:sz w:val="24"/>
          <w:szCs w:val="24"/>
        </w:rPr>
        <w:t>The distribution of CpG island in the promoter of</w:t>
      </w:r>
      <w:r w:rsidR="00C54A72" w:rsidRPr="00ED6EC8">
        <w:rPr>
          <w:rFonts w:ascii="Times New Roman" w:eastAsia="黑体" w:hAnsi="Times New Roman" w:cs="Times New Roman"/>
          <w:b/>
          <w:i/>
          <w:iCs/>
          <w:sz w:val="24"/>
          <w:szCs w:val="24"/>
        </w:rPr>
        <w:t xml:space="preserve"> </w:t>
      </w:r>
      <w:r w:rsidR="00C54A72" w:rsidRPr="00ED6EC8">
        <w:rPr>
          <w:rFonts w:ascii="Times New Roman" w:eastAsia="黑体" w:hAnsi="Times New Roman" w:cs="Times New Roman"/>
          <w:b/>
          <w:sz w:val="24"/>
          <w:szCs w:val="24"/>
        </w:rPr>
        <w:t xml:space="preserve">wheat </w:t>
      </w:r>
      <w:r w:rsidR="00C54A72" w:rsidRPr="00ED6EC8">
        <w:rPr>
          <w:rFonts w:ascii="Times New Roman" w:eastAsia="黑体" w:hAnsi="Times New Roman" w:cs="Times New Roman"/>
          <w:b/>
          <w:i/>
          <w:iCs/>
          <w:sz w:val="24"/>
          <w:szCs w:val="24"/>
        </w:rPr>
        <w:t>DREB</w:t>
      </w:r>
      <w:r w:rsidR="00C54A72" w:rsidRPr="00ED6EC8">
        <w:rPr>
          <w:rFonts w:ascii="Times New Roman" w:eastAsia="黑体" w:hAnsi="Times New Roman" w:cs="Times New Roman"/>
          <w:b/>
          <w:sz w:val="24"/>
          <w:szCs w:val="24"/>
        </w:rPr>
        <w:t xml:space="preserve"> gene</w:t>
      </w:r>
      <w:r w:rsidR="00ED6EC8" w:rsidRPr="00ED6EC8">
        <w:rPr>
          <w:rFonts w:ascii="Times New Roman" w:eastAsia="黑体" w:hAnsi="Times New Roman" w:cs="Times New Roman" w:hint="eastAsia"/>
          <w:b/>
          <w:sz w:val="24"/>
          <w:szCs w:val="24"/>
        </w:rPr>
        <w:t xml:space="preserve">. </w:t>
      </w:r>
      <w:r w:rsidR="00C54A72" w:rsidRPr="00C54A72">
        <w:rPr>
          <w:rFonts w:ascii="Times New Roman" w:eastAsia="黑体" w:hAnsi="Times New Roman" w:cs="Times New Roman"/>
          <w:szCs w:val="21"/>
        </w:rPr>
        <w:t>(a), (b) and (c) represented the prediction result</w:t>
      </w:r>
      <w:r w:rsidR="00672E32">
        <w:rPr>
          <w:rFonts w:ascii="Times New Roman" w:eastAsia="黑体" w:hAnsi="Times New Roman" w:cs="Times New Roman"/>
          <w:szCs w:val="21"/>
        </w:rPr>
        <w:t xml:space="preserve"> </w:t>
      </w:r>
      <w:r w:rsidR="00C54A72" w:rsidRPr="00C54A72">
        <w:rPr>
          <w:rFonts w:ascii="Times New Roman" w:eastAsia="黑体" w:hAnsi="Times New Roman" w:cs="Times New Roman"/>
          <w:szCs w:val="21"/>
        </w:rPr>
        <w:t xml:space="preserve">of CpG island in the promoter of </w:t>
      </w:r>
      <w:r w:rsidR="00C54A72" w:rsidRPr="00C54A72">
        <w:rPr>
          <w:rFonts w:ascii="Times New Roman" w:eastAsia="黑体" w:hAnsi="Times New Roman" w:cs="Times New Roman"/>
          <w:i/>
          <w:iCs/>
          <w:szCs w:val="21"/>
        </w:rPr>
        <w:t>DREB2</w:t>
      </w:r>
      <w:r w:rsidR="00C54A72" w:rsidRPr="00C54A72">
        <w:rPr>
          <w:rFonts w:ascii="Times New Roman" w:eastAsia="黑体" w:hAnsi="Times New Roman" w:cs="Times New Roman"/>
          <w:szCs w:val="21"/>
        </w:rPr>
        <w:t xml:space="preserve">, </w:t>
      </w:r>
      <w:r w:rsidR="00C54A72" w:rsidRPr="00C54A72">
        <w:rPr>
          <w:rFonts w:ascii="Times New Roman" w:eastAsia="黑体" w:hAnsi="Times New Roman" w:cs="Times New Roman"/>
          <w:i/>
          <w:iCs/>
          <w:szCs w:val="21"/>
        </w:rPr>
        <w:t>DREB6</w:t>
      </w:r>
      <w:r w:rsidR="00C54A72" w:rsidRPr="00C54A72">
        <w:rPr>
          <w:rFonts w:ascii="Times New Roman" w:eastAsia="黑体" w:hAnsi="Times New Roman" w:cs="Times New Roman"/>
          <w:szCs w:val="21"/>
        </w:rPr>
        <w:t xml:space="preserve"> or </w:t>
      </w:r>
      <w:r w:rsidR="00C54A72" w:rsidRPr="00C54A72">
        <w:rPr>
          <w:rFonts w:ascii="Times New Roman" w:eastAsia="黑体" w:hAnsi="Times New Roman" w:cs="Times New Roman"/>
          <w:i/>
          <w:szCs w:val="21"/>
        </w:rPr>
        <w:t>Wdreb2</w:t>
      </w:r>
      <w:r w:rsidR="00C54A72" w:rsidRPr="00C54A72">
        <w:rPr>
          <w:rFonts w:ascii="Times New Roman" w:eastAsia="黑体" w:hAnsi="Times New Roman" w:cs="Times New Roman"/>
          <w:iCs/>
          <w:szCs w:val="21"/>
        </w:rPr>
        <w:t xml:space="preserve">, respectively, </w:t>
      </w:r>
      <w:r w:rsidR="00C54A72" w:rsidRPr="00C54A72">
        <w:rPr>
          <w:rFonts w:ascii="Times New Roman" w:eastAsia="黑体" w:hAnsi="Times New Roman" w:cs="Times New Roman"/>
          <w:szCs w:val="21"/>
        </w:rPr>
        <w:t>CpG island</w:t>
      </w:r>
      <w:r w:rsidR="00C54A72" w:rsidRPr="00C54A72">
        <w:rPr>
          <w:rFonts w:ascii="Times New Roman" w:eastAsia="黑体" w:hAnsi="Times New Roman" w:cs="Times New Roman"/>
          <w:iCs/>
          <w:szCs w:val="21"/>
        </w:rPr>
        <w:t xml:space="preserve"> was shown by the shaded part.</w:t>
      </w:r>
    </w:p>
    <w:p w:rsidR="008051F6" w:rsidRDefault="00FF309B" w:rsidP="008051F6">
      <w:pPr>
        <w:widowControl/>
        <w:spacing w:line="360" w:lineRule="auto"/>
        <w:rPr>
          <w:rFonts w:ascii="Times New Roman" w:eastAsia="黑体" w:hAnsi="Times New Roman"/>
          <w:szCs w:val="21"/>
        </w:rPr>
      </w:pPr>
      <w:r>
        <w:rPr>
          <w:rFonts w:ascii="Times New Roman" w:eastAsia="黑体" w:hAnsi="Times New Roman" w:cs="Times New Roman"/>
          <w:b/>
          <w:bCs/>
          <w:sz w:val="24"/>
          <w:szCs w:val="24"/>
        </w:rPr>
        <w:t>Fig.</w:t>
      </w:r>
      <w:r w:rsidRPr="008E3CDA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 </w:t>
      </w:r>
      <w:r w:rsidR="008051F6" w:rsidRPr="008E3CDA">
        <w:rPr>
          <w:rFonts w:ascii="Times New Roman" w:eastAsia="黑体" w:hAnsi="Times New Roman"/>
          <w:b/>
          <w:bCs/>
          <w:sz w:val="24"/>
          <w:szCs w:val="24"/>
        </w:rPr>
        <w:t>S</w:t>
      </w:r>
      <w:r w:rsidR="00AA4749">
        <w:rPr>
          <w:rFonts w:ascii="Times New Roman" w:eastAsia="黑体" w:hAnsi="Times New Roman"/>
          <w:b/>
          <w:bCs/>
          <w:sz w:val="24"/>
          <w:szCs w:val="24"/>
        </w:rPr>
        <w:t>4</w:t>
      </w:r>
      <w:r w:rsidR="008051F6" w:rsidRPr="00894C5D">
        <w:rPr>
          <w:rFonts w:ascii="Times New Roman" w:eastAsia="黑体" w:hAnsi="Times New Roman"/>
          <w:sz w:val="24"/>
          <w:szCs w:val="24"/>
        </w:rPr>
        <w:t xml:space="preserve"> </w:t>
      </w:r>
      <w:r w:rsidR="008051F6" w:rsidRPr="00ED6EC8">
        <w:rPr>
          <w:rFonts w:ascii="Times New Roman" w:eastAsia="黑体" w:hAnsi="Times New Roman"/>
          <w:b/>
          <w:sz w:val="24"/>
          <w:szCs w:val="24"/>
        </w:rPr>
        <w:t>Bisulfite sequenc</w:t>
      </w:r>
      <w:r w:rsidR="008051F6" w:rsidRPr="00ED6EC8">
        <w:rPr>
          <w:rFonts w:ascii="Times New Roman" w:eastAsia="黑体" w:hAnsi="Times New Roman" w:hint="eastAsia"/>
          <w:b/>
          <w:sz w:val="24"/>
          <w:szCs w:val="24"/>
        </w:rPr>
        <w:t xml:space="preserve">ing </w:t>
      </w:r>
      <w:r w:rsidR="008051F6" w:rsidRPr="00ED6EC8">
        <w:rPr>
          <w:rFonts w:ascii="Times New Roman" w:eastAsia="黑体" w:hAnsi="Times New Roman"/>
          <w:b/>
          <w:sz w:val="24"/>
          <w:szCs w:val="24"/>
        </w:rPr>
        <w:t>result</w:t>
      </w:r>
      <w:r w:rsidR="008051F6" w:rsidRPr="00ED6EC8">
        <w:rPr>
          <w:rFonts w:ascii="Times New Roman" w:eastAsia="黑体" w:hAnsi="Times New Roman" w:hint="eastAsia"/>
          <w:b/>
          <w:sz w:val="24"/>
          <w:szCs w:val="24"/>
        </w:rPr>
        <w:t xml:space="preserve"> </w:t>
      </w:r>
      <w:r w:rsidR="008051F6" w:rsidRPr="00ED6EC8">
        <w:rPr>
          <w:rFonts w:ascii="Times New Roman" w:eastAsia="黑体" w:hAnsi="Times New Roman"/>
          <w:b/>
          <w:sz w:val="24"/>
          <w:szCs w:val="24"/>
        </w:rPr>
        <w:t>for</w:t>
      </w:r>
      <w:r w:rsidR="008051F6" w:rsidRPr="00ED6EC8">
        <w:rPr>
          <w:rFonts w:ascii="Times New Roman" w:eastAsia="黑体" w:hAnsi="Times New Roman" w:hint="eastAsia"/>
          <w:b/>
          <w:sz w:val="24"/>
          <w:szCs w:val="24"/>
        </w:rPr>
        <w:t xml:space="preserve"> </w:t>
      </w:r>
      <w:r w:rsidR="008051F6" w:rsidRPr="00ED6EC8">
        <w:rPr>
          <w:rFonts w:ascii="Times New Roman" w:eastAsia="黑体" w:hAnsi="Times New Roman"/>
          <w:b/>
          <w:sz w:val="24"/>
          <w:szCs w:val="24"/>
        </w:rPr>
        <w:t xml:space="preserve">the </w:t>
      </w:r>
      <w:r w:rsidR="008051F6" w:rsidRPr="00ED6EC8">
        <w:rPr>
          <w:rFonts w:ascii="Times New Roman" w:eastAsia="黑体" w:hAnsi="Times New Roman" w:hint="eastAsia"/>
          <w:b/>
          <w:sz w:val="24"/>
          <w:szCs w:val="24"/>
        </w:rPr>
        <w:t xml:space="preserve">promoter of </w:t>
      </w:r>
      <w:r w:rsidR="008E3CDA" w:rsidRPr="00ED6EC8">
        <w:rPr>
          <w:rFonts w:ascii="Times New Roman" w:eastAsia="黑体" w:hAnsi="Times New Roman"/>
          <w:b/>
          <w:sz w:val="24"/>
          <w:szCs w:val="24"/>
        </w:rPr>
        <w:t>wheat</w:t>
      </w:r>
      <w:r w:rsidR="008E3CDA" w:rsidRPr="00ED6EC8">
        <w:rPr>
          <w:rFonts w:ascii="Times New Roman" w:eastAsia="黑体" w:hAnsi="Times New Roman" w:hint="eastAsia"/>
          <w:b/>
          <w:i/>
          <w:iCs/>
          <w:sz w:val="24"/>
          <w:szCs w:val="24"/>
        </w:rPr>
        <w:t xml:space="preserve"> </w:t>
      </w:r>
      <w:r w:rsidR="008051F6" w:rsidRPr="00ED6EC8">
        <w:rPr>
          <w:rFonts w:ascii="Times New Roman" w:eastAsia="黑体" w:hAnsi="Times New Roman" w:hint="eastAsia"/>
          <w:b/>
          <w:i/>
          <w:iCs/>
          <w:sz w:val="24"/>
          <w:szCs w:val="24"/>
        </w:rPr>
        <w:t>DREB</w:t>
      </w:r>
      <w:r w:rsidR="008E3CDA" w:rsidRPr="00ED6EC8">
        <w:rPr>
          <w:rFonts w:ascii="Times New Roman" w:eastAsia="黑体" w:hAnsi="Times New Roman"/>
          <w:b/>
          <w:i/>
          <w:iCs/>
          <w:sz w:val="24"/>
          <w:szCs w:val="24"/>
        </w:rPr>
        <w:t xml:space="preserve"> </w:t>
      </w:r>
      <w:r w:rsidR="008051F6" w:rsidRPr="00ED6EC8">
        <w:rPr>
          <w:rFonts w:ascii="Times New Roman" w:eastAsia="黑体" w:hAnsi="Times New Roman" w:hint="eastAsia"/>
          <w:b/>
          <w:sz w:val="24"/>
          <w:szCs w:val="24"/>
        </w:rPr>
        <w:t>gene</w:t>
      </w:r>
      <w:r w:rsidR="00ED6EC8" w:rsidRPr="00ED6EC8">
        <w:rPr>
          <w:rFonts w:ascii="Times New Roman" w:eastAsia="黑体" w:hAnsi="Times New Roman" w:hint="eastAsia"/>
          <w:b/>
          <w:sz w:val="24"/>
          <w:szCs w:val="24"/>
        </w:rPr>
        <w:t>.</w:t>
      </w:r>
      <w:r w:rsidR="00ED6EC8">
        <w:rPr>
          <w:rFonts w:ascii="Times New Roman" w:eastAsia="黑体" w:hAnsi="Times New Roman" w:hint="eastAsia"/>
          <w:sz w:val="24"/>
          <w:szCs w:val="24"/>
        </w:rPr>
        <w:t xml:space="preserve"> </w:t>
      </w:r>
      <w:r w:rsidR="008051F6" w:rsidRPr="00894C5D">
        <w:rPr>
          <w:rFonts w:ascii="Times New Roman" w:eastAsia="黑体" w:hAnsi="Times New Roman"/>
          <w:szCs w:val="21"/>
        </w:rPr>
        <w:t>R</w:t>
      </w:r>
      <w:r w:rsidR="008051F6" w:rsidRPr="00894C5D">
        <w:rPr>
          <w:rFonts w:ascii="Times New Roman" w:eastAsia="黑体" w:hAnsi="Times New Roman" w:hint="eastAsia"/>
          <w:szCs w:val="21"/>
        </w:rPr>
        <w:t>ed</w:t>
      </w:r>
      <w:r w:rsidR="008051F6" w:rsidRPr="00894C5D">
        <w:rPr>
          <w:rFonts w:ascii="Times New Roman" w:eastAsia="黑体" w:hAnsi="Times New Roman"/>
          <w:szCs w:val="21"/>
        </w:rPr>
        <w:t xml:space="preserve">, </w:t>
      </w:r>
      <w:r w:rsidR="008051F6" w:rsidRPr="00894C5D">
        <w:rPr>
          <w:rFonts w:ascii="Times New Roman" w:eastAsia="黑体" w:hAnsi="Times New Roman" w:hint="eastAsia"/>
          <w:szCs w:val="21"/>
        </w:rPr>
        <w:t>blue</w:t>
      </w:r>
      <w:r w:rsidR="008051F6" w:rsidRPr="00894C5D">
        <w:rPr>
          <w:rFonts w:ascii="Times New Roman" w:eastAsia="黑体" w:hAnsi="Times New Roman"/>
          <w:szCs w:val="21"/>
        </w:rPr>
        <w:t xml:space="preserve"> and </w:t>
      </w:r>
      <w:r w:rsidR="008051F6" w:rsidRPr="00894C5D">
        <w:rPr>
          <w:rFonts w:ascii="Times New Roman" w:eastAsia="黑体" w:hAnsi="Times New Roman" w:hint="eastAsia"/>
          <w:szCs w:val="21"/>
        </w:rPr>
        <w:t>green circle</w:t>
      </w:r>
      <w:r w:rsidR="008051F6" w:rsidRPr="00894C5D">
        <w:rPr>
          <w:rFonts w:ascii="Times New Roman" w:eastAsia="黑体" w:hAnsi="Times New Roman"/>
          <w:szCs w:val="21"/>
        </w:rPr>
        <w:t>s</w:t>
      </w:r>
      <w:r w:rsidR="008051F6" w:rsidRPr="00894C5D">
        <w:rPr>
          <w:rFonts w:ascii="Times New Roman" w:eastAsia="黑体" w:hAnsi="Times New Roman" w:hint="eastAsia"/>
          <w:szCs w:val="21"/>
        </w:rPr>
        <w:t xml:space="preserve"> represent</w:t>
      </w:r>
      <w:r w:rsidR="008051F6" w:rsidRPr="00894C5D">
        <w:rPr>
          <w:rFonts w:ascii="Times New Roman" w:eastAsia="黑体" w:hAnsi="Times New Roman"/>
          <w:szCs w:val="21"/>
        </w:rPr>
        <w:t xml:space="preserve">ed </w:t>
      </w:r>
      <w:r w:rsidR="008051F6" w:rsidRPr="00894C5D">
        <w:rPr>
          <w:rFonts w:ascii="Times New Roman" w:eastAsia="黑体" w:hAnsi="Times New Roman" w:hint="eastAsia"/>
          <w:szCs w:val="21"/>
        </w:rPr>
        <w:t>CG</w:t>
      </w:r>
      <w:r w:rsidR="008051F6" w:rsidRPr="00894C5D">
        <w:rPr>
          <w:rFonts w:ascii="Times New Roman" w:eastAsia="黑体" w:hAnsi="Times New Roman"/>
          <w:szCs w:val="21"/>
        </w:rPr>
        <w:t xml:space="preserve">, </w:t>
      </w:r>
      <w:r w:rsidR="008051F6" w:rsidRPr="00894C5D">
        <w:rPr>
          <w:rFonts w:ascii="Times New Roman" w:eastAsia="黑体" w:hAnsi="Times New Roman" w:hint="eastAsia"/>
          <w:szCs w:val="21"/>
        </w:rPr>
        <w:t>CHG</w:t>
      </w:r>
      <w:r w:rsidR="008051F6" w:rsidRPr="00894C5D">
        <w:rPr>
          <w:rFonts w:ascii="Times New Roman" w:eastAsia="黑体" w:hAnsi="Times New Roman"/>
          <w:szCs w:val="21"/>
        </w:rPr>
        <w:t xml:space="preserve"> or </w:t>
      </w:r>
      <w:r w:rsidR="008051F6" w:rsidRPr="00894C5D">
        <w:rPr>
          <w:rFonts w:ascii="Times New Roman" w:eastAsia="黑体" w:hAnsi="Times New Roman" w:hint="eastAsia"/>
          <w:szCs w:val="21"/>
        </w:rPr>
        <w:t>CHH</w:t>
      </w:r>
      <w:r w:rsidR="008051F6" w:rsidRPr="00894C5D">
        <w:rPr>
          <w:rFonts w:ascii="Times New Roman" w:eastAsia="黑体" w:hAnsi="Times New Roman"/>
          <w:szCs w:val="21"/>
        </w:rPr>
        <w:t>, f</w:t>
      </w:r>
      <w:r w:rsidR="008051F6" w:rsidRPr="00894C5D">
        <w:rPr>
          <w:rFonts w:ascii="Times New Roman" w:eastAsia="黑体" w:hAnsi="Times New Roman" w:hint="eastAsia"/>
          <w:szCs w:val="21"/>
        </w:rPr>
        <w:t xml:space="preserve">illed and hollow circles </w:t>
      </w:r>
      <w:r w:rsidR="008051F6" w:rsidRPr="00894C5D">
        <w:rPr>
          <w:rFonts w:ascii="Times New Roman" w:eastAsia="黑体" w:hAnsi="Times New Roman"/>
          <w:szCs w:val="21"/>
        </w:rPr>
        <w:t>denoted</w:t>
      </w:r>
      <w:r w:rsidR="008051F6" w:rsidRPr="00894C5D">
        <w:rPr>
          <w:rFonts w:ascii="Times New Roman" w:eastAsia="黑体" w:hAnsi="Times New Roman" w:hint="eastAsia"/>
          <w:szCs w:val="21"/>
        </w:rPr>
        <w:t xml:space="preserve"> methylat</w:t>
      </w:r>
      <w:r w:rsidR="008051F6" w:rsidRPr="00894C5D">
        <w:rPr>
          <w:rFonts w:ascii="Times New Roman" w:eastAsia="黑体" w:hAnsi="Times New Roman"/>
          <w:szCs w:val="21"/>
        </w:rPr>
        <w:t>ed</w:t>
      </w:r>
      <w:r w:rsidR="008051F6" w:rsidRPr="00894C5D">
        <w:rPr>
          <w:rFonts w:ascii="Times New Roman" w:eastAsia="黑体" w:hAnsi="Times New Roman" w:hint="eastAsia"/>
          <w:szCs w:val="21"/>
        </w:rPr>
        <w:t xml:space="preserve"> and </w:t>
      </w:r>
      <w:r w:rsidR="008051F6" w:rsidRPr="00894C5D">
        <w:rPr>
          <w:rFonts w:ascii="Times New Roman" w:eastAsia="黑体" w:hAnsi="Times New Roman"/>
          <w:szCs w:val="21"/>
        </w:rPr>
        <w:t>un</w:t>
      </w:r>
      <w:r w:rsidR="008051F6" w:rsidRPr="00894C5D">
        <w:rPr>
          <w:rFonts w:ascii="Times New Roman" w:eastAsia="黑体" w:hAnsi="Times New Roman" w:hint="eastAsia"/>
          <w:szCs w:val="21"/>
        </w:rPr>
        <w:t>methylat</w:t>
      </w:r>
      <w:r w:rsidR="008051F6" w:rsidRPr="00894C5D">
        <w:rPr>
          <w:rFonts w:ascii="Times New Roman" w:eastAsia="黑体" w:hAnsi="Times New Roman"/>
          <w:szCs w:val="21"/>
        </w:rPr>
        <w:t xml:space="preserve">ed </w:t>
      </w:r>
      <w:r w:rsidR="008051F6" w:rsidRPr="00894C5D">
        <w:rPr>
          <w:rFonts w:ascii="Times New Roman" w:eastAsia="黑体" w:hAnsi="Times New Roman" w:hint="eastAsia"/>
          <w:szCs w:val="21"/>
        </w:rPr>
        <w:t>cytosine, respectively</w:t>
      </w:r>
      <w:r w:rsidR="008051F6" w:rsidRPr="00894C5D">
        <w:rPr>
          <w:rFonts w:ascii="Times New Roman" w:eastAsia="黑体" w:hAnsi="Times New Roman"/>
          <w:szCs w:val="21"/>
        </w:rPr>
        <w:t>.</w:t>
      </w:r>
      <w:r w:rsidR="008051F6" w:rsidRPr="00C238E3">
        <w:rPr>
          <w:rFonts w:ascii="Times New Roman" w:eastAsia="黑体" w:hAnsi="Times New Roman"/>
          <w:szCs w:val="21"/>
        </w:rPr>
        <w:t xml:space="preserve"> </w:t>
      </w:r>
    </w:p>
    <w:p w:rsidR="00C54A72" w:rsidRPr="00ED6EC8" w:rsidRDefault="00FF309B" w:rsidP="00C54A72">
      <w:pPr>
        <w:spacing w:line="360" w:lineRule="auto"/>
        <w:rPr>
          <w:rFonts w:ascii="Times New Roman" w:eastAsia="黑体" w:hAnsi="Times New Roman" w:cs="Times New Roman"/>
          <w:b/>
          <w:sz w:val="24"/>
          <w:szCs w:val="24"/>
        </w:rPr>
      </w:pPr>
      <w:r>
        <w:rPr>
          <w:rFonts w:ascii="Times New Roman" w:eastAsia="黑体" w:hAnsi="Times New Roman" w:cs="Times New Roman"/>
          <w:b/>
          <w:bCs/>
          <w:sz w:val="24"/>
          <w:szCs w:val="24"/>
        </w:rPr>
        <w:t>Table</w:t>
      </w:r>
      <w:r w:rsidR="00C54A72" w:rsidRPr="00ED6EC8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eastAsia="黑体" w:hAnsi="Times New Roman" w:cs="Times New Roman"/>
          <w:b/>
          <w:bCs/>
          <w:sz w:val="24"/>
          <w:szCs w:val="24"/>
        </w:rPr>
        <w:t>1</w:t>
      </w:r>
      <w:r w:rsidR="00C54A72" w:rsidRPr="00ED6EC8">
        <w:rPr>
          <w:rFonts w:ascii="Times New Roman" w:eastAsia="黑体" w:hAnsi="Times New Roman" w:cs="Times New Roman"/>
          <w:b/>
          <w:sz w:val="24"/>
          <w:szCs w:val="24"/>
        </w:rPr>
        <w:t xml:space="preserve"> The cis-acting elements in the promoter of </w:t>
      </w:r>
      <w:r w:rsidR="00C54A72" w:rsidRPr="00ED6EC8">
        <w:rPr>
          <w:rFonts w:ascii="Times New Roman" w:eastAsia="黑体" w:hAnsi="Times New Roman" w:cs="Times New Roman"/>
          <w:b/>
          <w:i/>
          <w:iCs/>
          <w:sz w:val="24"/>
          <w:szCs w:val="24"/>
        </w:rPr>
        <w:t>DREB2</w:t>
      </w:r>
    </w:p>
    <w:p w:rsidR="00C54A72" w:rsidRPr="00ED6EC8" w:rsidRDefault="00FF309B" w:rsidP="00C54A72">
      <w:pPr>
        <w:spacing w:line="360" w:lineRule="auto"/>
        <w:rPr>
          <w:rFonts w:ascii="Times New Roman" w:eastAsia="黑体" w:hAnsi="Times New Roman" w:cs="Times New Roman"/>
          <w:b/>
          <w:sz w:val="24"/>
          <w:szCs w:val="24"/>
        </w:rPr>
      </w:pPr>
      <w:r>
        <w:rPr>
          <w:rFonts w:ascii="Times New Roman" w:eastAsia="黑体" w:hAnsi="Times New Roman" w:cs="Times New Roman"/>
          <w:b/>
          <w:bCs/>
          <w:sz w:val="24"/>
          <w:szCs w:val="24"/>
        </w:rPr>
        <w:t>Table</w:t>
      </w:r>
      <w:r w:rsidR="00C54A72" w:rsidRPr="00ED6EC8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eastAsia="黑体" w:hAnsi="Times New Roman" w:cs="Times New Roman"/>
          <w:b/>
          <w:bCs/>
          <w:sz w:val="24"/>
          <w:szCs w:val="24"/>
        </w:rPr>
        <w:t>2</w:t>
      </w:r>
      <w:r w:rsidR="00C54A72" w:rsidRPr="00ED6EC8">
        <w:rPr>
          <w:rFonts w:ascii="Times New Roman" w:eastAsia="黑体" w:hAnsi="Times New Roman" w:cs="Times New Roman"/>
          <w:b/>
          <w:sz w:val="24"/>
          <w:szCs w:val="24"/>
        </w:rPr>
        <w:t xml:space="preserve"> The cis-acting elements in the promoter of </w:t>
      </w:r>
      <w:r w:rsidR="00C54A72" w:rsidRPr="00ED6EC8">
        <w:rPr>
          <w:rFonts w:ascii="Times New Roman" w:eastAsia="黑体" w:hAnsi="Times New Roman" w:cs="Times New Roman"/>
          <w:b/>
          <w:i/>
          <w:iCs/>
          <w:sz w:val="24"/>
          <w:szCs w:val="24"/>
        </w:rPr>
        <w:t>DREB6</w:t>
      </w:r>
    </w:p>
    <w:p w:rsidR="00C54A72" w:rsidRPr="00ED6EC8" w:rsidRDefault="00FF309B" w:rsidP="00C54A7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黑体" w:hAnsi="Times New Roman" w:cs="Times New Roman"/>
          <w:b/>
          <w:bCs/>
          <w:sz w:val="24"/>
          <w:szCs w:val="24"/>
        </w:rPr>
        <w:t>Table</w:t>
      </w:r>
      <w:r w:rsidR="00C54A72" w:rsidRPr="00ED6EC8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eastAsia="黑体" w:hAnsi="Times New Roman" w:cs="Times New Roman"/>
          <w:b/>
          <w:bCs/>
          <w:sz w:val="24"/>
          <w:szCs w:val="24"/>
        </w:rPr>
        <w:t>3</w:t>
      </w:r>
      <w:r w:rsidR="00C54A72" w:rsidRPr="00ED6EC8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 </w:t>
      </w:r>
      <w:r w:rsidR="00C54A72" w:rsidRPr="00ED6EC8">
        <w:rPr>
          <w:rFonts w:ascii="Times New Roman" w:eastAsia="黑体" w:hAnsi="Times New Roman" w:cs="Times New Roman"/>
          <w:b/>
          <w:sz w:val="24"/>
          <w:szCs w:val="24"/>
        </w:rPr>
        <w:t xml:space="preserve">The cis-acting elements in the promoter of </w:t>
      </w:r>
      <w:r w:rsidR="00C54A72" w:rsidRPr="00ED6EC8">
        <w:rPr>
          <w:rFonts w:ascii="Times New Roman" w:eastAsia="黑体" w:hAnsi="Times New Roman" w:cs="Times New Roman"/>
          <w:b/>
          <w:i/>
          <w:iCs/>
          <w:sz w:val="24"/>
          <w:szCs w:val="24"/>
        </w:rPr>
        <w:t>Wdreb2</w:t>
      </w:r>
    </w:p>
    <w:p w:rsidR="00C54A72" w:rsidRPr="00ED6EC8" w:rsidRDefault="00FF309B" w:rsidP="00C54A7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C54A72" w:rsidRPr="00ED6EC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C54A72" w:rsidRPr="00ED6EC8">
        <w:rPr>
          <w:rFonts w:ascii="Times New Roman" w:hAnsi="Times New Roman" w:cs="Times New Roman"/>
          <w:b/>
          <w:sz w:val="24"/>
          <w:szCs w:val="24"/>
        </w:rPr>
        <w:t xml:space="preserve"> Correlation between promoter methylation and expression of </w:t>
      </w:r>
      <w:r w:rsidR="00C54A72" w:rsidRPr="00ED6EC8">
        <w:rPr>
          <w:rFonts w:ascii="Times New Roman" w:hAnsi="Times New Roman" w:cs="Times New Roman"/>
          <w:b/>
          <w:i/>
          <w:sz w:val="24"/>
          <w:szCs w:val="24"/>
        </w:rPr>
        <w:t>DREB</w:t>
      </w:r>
      <w:r w:rsidR="008E3CDA" w:rsidRPr="00ED6EC8">
        <w:rPr>
          <w:rFonts w:ascii="Times New Roman" w:eastAsia="黑体" w:hAnsi="Times New Roman" w:hint="eastAsia"/>
          <w:b/>
          <w:sz w:val="24"/>
          <w:szCs w:val="24"/>
        </w:rPr>
        <w:t xml:space="preserve"> gene</w:t>
      </w:r>
    </w:p>
    <w:p w:rsidR="00FF309B" w:rsidRPr="00ED6EC8" w:rsidRDefault="00FF309B" w:rsidP="00FF309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8E3CDA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C54A72">
        <w:rPr>
          <w:rFonts w:ascii="Times New Roman" w:hAnsi="Times New Roman" w:cs="Times New Roman"/>
          <w:sz w:val="24"/>
          <w:szCs w:val="24"/>
        </w:rPr>
        <w:t xml:space="preserve"> </w:t>
      </w:r>
      <w:r w:rsidRPr="00ED6EC8">
        <w:rPr>
          <w:rFonts w:ascii="Times New Roman" w:hAnsi="Times New Roman" w:cs="Times New Roman"/>
          <w:b/>
          <w:sz w:val="24"/>
          <w:szCs w:val="24"/>
        </w:rPr>
        <w:t>Primers used in this study</w:t>
      </w:r>
    </w:p>
    <w:p w:rsidR="00C54A72" w:rsidRDefault="00C54A72">
      <w:pPr>
        <w:spacing w:line="360" w:lineRule="auto"/>
      </w:pPr>
    </w:p>
    <w:p w:rsidR="00C54A72" w:rsidRDefault="00C54A72">
      <w:pPr>
        <w:spacing w:line="360" w:lineRule="auto"/>
      </w:pPr>
    </w:p>
    <w:p w:rsidR="00C54A72" w:rsidRPr="00A35AB9" w:rsidRDefault="00C54A72">
      <w:pPr>
        <w:spacing w:line="360" w:lineRule="auto"/>
      </w:pPr>
    </w:p>
    <w:p w:rsidR="00ED1B7B" w:rsidRDefault="00F62490" w:rsidP="003F7AA9">
      <w:pPr>
        <w:spacing w:line="360" w:lineRule="auto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lastRenderedPageBreak/>
        <w:t>(a)</w:t>
      </w:r>
      <w:r w:rsidR="003F7AA9">
        <w:rPr>
          <w:rFonts w:ascii="Times New Roman" w:eastAsia="宋体" w:hAnsi="Times New Roman"/>
          <w:sz w:val="24"/>
          <w:szCs w:val="24"/>
        </w:rPr>
        <w:t xml:space="preserve"> </w:t>
      </w:r>
      <w:r w:rsidR="005A2FDF">
        <w:rPr>
          <w:rFonts w:ascii="Times New Roman" w:eastAsia="宋体" w:hAnsi="Times New Roman"/>
          <w:sz w:val="24"/>
          <w:szCs w:val="24"/>
        </w:rPr>
        <w:t xml:space="preserve"> </w:t>
      </w:r>
      <w:r w:rsidR="003F7AA9">
        <w:rPr>
          <w:noProof/>
        </w:rPr>
        <w:drawing>
          <wp:inline distT="0" distB="0" distL="0" distR="0">
            <wp:extent cx="4424218" cy="2991049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3776" cy="3017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1B7B" w:rsidRDefault="00ED1B7B">
      <w:pPr>
        <w:spacing w:line="360" w:lineRule="auto"/>
        <w:jc w:val="center"/>
        <w:rPr>
          <w:rFonts w:ascii="Times New Roman" w:eastAsia="宋体" w:hAnsi="Times New Roman"/>
          <w:sz w:val="24"/>
          <w:szCs w:val="24"/>
        </w:rPr>
      </w:pPr>
    </w:p>
    <w:p w:rsidR="00ED1B7B" w:rsidRDefault="00F62490" w:rsidP="00F62490">
      <w:pPr>
        <w:spacing w:line="360" w:lineRule="auto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(b)</w:t>
      </w:r>
      <w:r w:rsidR="00814C58" w:rsidRPr="00814C58">
        <w:rPr>
          <w:noProof/>
        </w:rPr>
        <w:t xml:space="preserve"> </w:t>
      </w:r>
      <w:r w:rsidR="00814C58">
        <w:rPr>
          <w:noProof/>
        </w:rPr>
        <w:drawing>
          <wp:inline distT="0" distB="0" distL="0" distR="0">
            <wp:extent cx="4724400" cy="3737137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/>
                    <a:srcRect t="736" b="-1"/>
                    <a:stretch/>
                  </pic:blipFill>
                  <pic:spPr bwMode="auto">
                    <a:xfrm>
                      <a:off x="0" y="0"/>
                      <a:ext cx="4728460" cy="37403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A2FDF">
        <w:rPr>
          <w:rFonts w:ascii="Times New Roman" w:eastAsia="宋体" w:hAnsi="Times New Roman"/>
          <w:sz w:val="24"/>
          <w:szCs w:val="24"/>
        </w:rPr>
        <w:t xml:space="preserve"> </w:t>
      </w:r>
    </w:p>
    <w:p w:rsidR="00ED1B7B" w:rsidRDefault="00ED1B7B">
      <w:pPr>
        <w:spacing w:line="360" w:lineRule="auto"/>
        <w:jc w:val="center"/>
        <w:rPr>
          <w:rFonts w:ascii="Times New Roman" w:eastAsia="宋体" w:hAnsi="Times New Roman"/>
          <w:sz w:val="24"/>
          <w:szCs w:val="24"/>
        </w:rPr>
      </w:pPr>
    </w:p>
    <w:p w:rsidR="00ED1B7B" w:rsidRDefault="00F62490">
      <w:pPr>
        <w:spacing w:line="360" w:lineRule="auto"/>
        <w:jc w:val="center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lastRenderedPageBreak/>
        <w:t>(c)</w:t>
      </w:r>
      <w:r w:rsidR="005A2FDF">
        <w:rPr>
          <w:rFonts w:ascii="Times New Roman" w:eastAsia="宋体" w:hAnsi="Times New Roman"/>
          <w:sz w:val="24"/>
          <w:szCs w:val="24"/>
        </w:rPr>
        <w:t xml:space="preserve"> </w:t>
      </w:r>
      <w:r w:rsidR="003F7AA9">
        <w:rPr>
          <w:noProof/>
        </w:rPr>
        <w:drawing>
          <wp:inline distT="0" distB="0" distL="0" distR="0">
            <wp:extent cx="4631690" cy="3726873"/>
            <wp:effectExtent l="0" t="0" r="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/>
                    <a:srcRect b="515"/>
                    <a:stretch/>
                  </pic:blipFill>
                  <pic:spPr bwMode="auto">
                    <a:xfrm>
                      <a:off x="0" y="0"/>
                      <a:ext cx="4636838" cy="3731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3F89" w:rsidRPr="008A3F89" w:rsidRDefault="000142EC" w:rsidP="000142EC">
      <w:pPr>
        <w:spacing w:line="276" w:lineRule="auto"/>
        <w:rPr>
          <w:rFonts w:ascii="Times New Roman" w:eastAsia="黑体" w:hAnsi="Times New Roman"/>
          <w:szCs w:val="21"/>
        </w:rPr>
      </w:pPr>
      <w:r>
        <w:rPr>
          <w:rFonts w:ascii="Times New Roman" w:eastAsia="黑体" w:hAnsi="Times New Roman" w:hint="eastAsia"/>
          <w:b/>
          <w:sz w:val="24"/>
          <w:szCs w:val="24"/>
        </w:rPr>
        <w:t>F</w:t>
      </w:r>
      <w:r w:rsidR="00FB7760">
        <w:rPr>
          <w:rFonts w:ascii="Times New Roman" w:eastAsia="黑体" w:hAnsi="Times New Roman"/>
          <w:b/>
          <w:sz w:val="24"/>
          <w:szCs w:val="24"/>
        </w:rPr>
        <w:t xml:space="preserve">ig. </w:t>
      </w:r>
      <w:r w:rsidR="005A2FDF" w:rsidRPr="000142EC">
        <w:rPr>
          <w:rFonts w:ascii="Times New Roman" w:eastAsia="黑体" w:hAnsi="Times New Roman" w:hint="eastAsia"/>
          <w:b/>
          <w:sz w:val="24"/>
          <w:szCs w:val="24"/>
        </w:rPr>
        <w:t xml:space="preserve">S1 </w:t>
      </w:r>
      <w:r w:rsidR="005A2FDF" w:rsidRPr="000142EC">
        <w:rPr>
          <w:rFonts w:ascii="Times New Roman" w:eastAsia="黑体" w:hAnsi="Times New Roman"/>
          <w:b/>
          <w:sz w:val="24"/>
          <w:szCs w:val="24"/>
        </w:rPr>
        <w:t>The nucleotide sequence and amino acid sequence of</w:t>
      </w:r>
      <w:r w:rsidR="00672E32" w:rsidRPr="000142EC">
        <w:rPr>
          <w:rFonts w:ascii="Times New Roman" w:eastAsia="黑体" w:hAnsi="Times New Roman"/>
          <w:b/>
          <w:sz w:val="24"/>
          <w:szCs w:val="24"/>
        </w:rPr>
        <w:t xml:space="preserve"> wheat</w:t>
      </w:r>
      <w:r w:rsidR="005A2FDF" w:rsidRPr="000142EC">
        <w:rPr>
          <w:rFonts w:ascii="Times New Roman" w:eastAsia="黑体" w:hAnsi="Times New Roman"/>
          <w:b/>
          <w:sz w:val="24"/>
          <w:szCs w:val="24"/>
        </w:rPr>
        <w:t xml:space="preserve"> </w:t>
      </w:r>
      <w:r w:rsidR="005A2FDF" w:rsidRPr="000142EC">
        <w:rPr>
          <w:rFonts w:ascii="Times New Roman" w:eastAsia="黑体" w:hAnsi="Times New Roman" w:hint="eastAsia"/>
          <w:b/>
          <w:i/>
          <w:iCs/>
          <w:sz w:val="24"/>
          <w:szCs w:val="24"/>
        </w:rPr>
        <w:t>D</w:t>
      </w:r>
      <w:r w:rsidR="005A2FDF" w:rsidRPr="000142EC">
        <w:rPr>
          <w:rFonts w:ascii="Times New Roman" w:eastAsia="黑体" w:hAnsi="Times New Roman" w:hint="eastAsia"/>
          <w:b/>
          <w:i/>
          <w:sz w:val="24"/>
          <w:szCs w:val="24"/>
        </w:rPr>
        <w:t>REB</w:t>
      </w:r>
      <w:r w:rsidR="00672E32" w:rsidRPr="000142EC">
        <w:rPr>
          <w:rFonts w:ascii="Times New Roman" w:eastAsia="黑体" w:hAnsi="Times New Roman"/>
          <w:b/>
          <w:sz w:val="24"/>
          <w:szCs w:val="24"/>
        </w:rPr>
        <w:t xml:space="preserve"> gene</w:t>
      </w:r>
      <w:r w:rsidRPr="000142EC">
        <w:rPr>
          <w:rFonts w:ascii="Times New Roman" w:eastAsia="黑体" w:hAnsi="Times New Roman" w:hint="eastAsia"/>
          <w:b/>
          <w:sz w:val="24"/>
          <w:szCs w:val="24"/>
        </w:rPr>
        <w:t xml:space="preserve">. </w:t>
      </w:r>
      <w:r w:rsidR="00F62490">
        <w:rPr>
          <w:rFonts w:ascii="Times New Roman" w:eastAsia="黑体" w:hAnsi="Times New Roman"/>
          <w:szCs w:val="21"/>
        </w:rPr>
        <w:t>(a)</w:t>
      </w:r>
      <w:r w:rsidR="005A2FDF">
        <w:rPr>
          <w:rFonts w:ascii="Times New Roman" w:eastAsia="黑体" w:hAnsi="Times New Roman"/>
          <w:szCs w:val="21"/>
        </w:rPr>
        <w:t>,</w:t>
      </w:r>
      <w:r w:rsidR="00F62490">
        <w:rPr>
          <w:rFonts w:ascii="Times New Roman" w:eastAsia="黑体" w:hAnsi="Times New Roman"/>
          <w:szCs w:val="21"/>
        </w:rPr>
        <w:t xml:space="preserve"> (b) and (c)</w:t>
      </w:r>
      <w:r w:rsidR="005A2FDF">
        <w:rPr>
          <w:rFonts w:ascii="Times New Roman" w:eastAsia="黑体" w:hAnsi="Times New Roman"/>
          <w:szCs w:val="21"/>
        </w:rPr>
        <w:t xml:space="preserve"> </w:t>
      </w:r>
      <w:r w:rsidR="005A2FDF" w:rsidRPr="005A2FDF">
        <w:rPr>
          <w:rFonts w:ascii="Times New Roman" w:eastAsia="黑体" w:hAnsi="Times New Roman"/>
          <w:szCs w:val="21"/>
        </w:rPr>
        <w:t>represented</w:t>
      </w:r>
      <w:r w:rsidR="00F62490">
        <w:rPr>
          <w:rFonts w:ascii="Times New Roman" w:eastAsia="黑体" w:hAnsi="Times New Roman"/>
          <w:szCs w:val="21"/>
        </w:rPr>
        <w:t xml:space="preserve"> </w:t>
      </w:r>
      <w:r w:rsidR="00672E32">
        <w:rPr>
          <w:rFonts w:ascii="Times New Roman" w:eastAsia="黑体" w:hAnsi="Times New Roman"/>
          <w:szCs w:val="21"/>
        </w:rPr>
        <w:t xml:space="preserve">the </w:t>
      </w:r>
      <w:r w:rsidR="00F62490">
        <w:rPr>
          <w:rFonts w:ascii="Times New Roman" w:eastAsia="黑体" w:hAnsi="Times New Roman"/>
          <w:szCs w:val="21"/>
        </w:rPr>
        <w:t>sequence of</w:t>
      </w:r>
      <w:r w:rsidR="005A2FDF" w:rsidRPr="005A2FDF">
        <w:rPr>
          <w:rFonts w:ascii="Times New Roman" w:eastAsia="黑体" w:hAnsi="Times New Roman"/>
          <w:szCs w:val="21"/>
        </w:rPr>
        <w:t xml:space="preserve"> </w:t>
      </w:r>
      <w:r w:rsidR="005A2FDF">
        <w:rPr>
          <w:rFonts w:ascii="Times New Roman" w:eastAsia="黑体" w:hAnsi="Times New Roman" w:hint="eastAsia"/>
          <w:i/>
          <w:iCs/>
          <w:szCs w:val="21"/>
        </w:rPr>
        <w:t>DREB2</w:t>
      </w:r>
      <w:r w:rsidR="005A2FDF">
        <w:rPr>
          <w:rFonts w:ascii="Times New Roman" w:eastAsia="黑体" w:hAnsi="Times New Roman"/>
          <w:szCs w:val="21"/>
        </w:rPr>
        <w:t xml:space="preserve">, </w:t>
      </w:r>
      <w:r w:rsidR="005A2FDF">
        <w:rPr>
          <w:rFonts w:ascii="Times New Roman" w:eastAsia="黑体" w:hAnsi="Times New Roman" w:hint="eastAsia"/>
          <w:i/>
          <w:iCs/>
          <w:szCs w:val="21"/>
        </w:rPr>
        <w:t>DREB</w:t>
      </w:r>
      <w:r w:rsidR="00F62490">
        <w:rPr>
          <w:rFonts w:ascii="Times New Roman" w:eastAsia="黑体" w:hAnsi="Times New Roman"/>
          <w:i/>
          <w:iCs/>
          <w:szCs w:val="21"/>
        </w:rPr>
        <w:t>6</w:t>
      </w:r>
      <w:r w:rsidR="005A2FDF">
        <w:rPr>
          <w:rFonts w:ascii="Times New Roman" w:eastAsia="黑体" w:hAnsi="Times New Roman"/>
          <w:szCs w:val="21"/>
        </w:rPr>
        <w:t xml:space="preserve"> and </w:t>
      </w:r>
      <w:r w:rsidR="005A2FDF">
        <w:rPr>
          <w:rFonts w:ascii="Times New Roman" w:eastAsia="黑体" w:hAnsi="Times New Roman" w:hint="eastAsia"/>
          <w:i/>
          <w:iCs/>
          <w:szCs w:val="21"/>
        </w:rPr>
        <w:t>Wdreb2</w:t>
      </w:r>
      <w:r w:rsidR="005A2FDF" w:rsidRPr="005A2FDF">
        <w:rPr>
          <w:rFonts w:ascii="Times New Roman" w:eastAsia="黑体" w:hAnsi="Times New Roman"/>
          <w:szCs w:val="21"/>
        </w:rPr>
        <w:t>, respectively.</w:t>
      </w:r>
      <w:r w:rsidR="008A3F89">
        <w:rPr>
          <w:rFonts w:ascii="Times New Roman" w:eastAsia="黑体" w:hAnsi="Times New Roman"/>
          <w:szCs w:val="21"/>
        </w:rPr>
        <w:t xml:space="preserve"> </w:t>
      </w:r>
      <w:r w:rsidR="008A3F89" w:rsidRPr="008A3F89">
        <w:rPr>
          <w:rFonts w:ascii="Times New Roman" w:eastAsia="黑体" w:hAnsi="Times New Roman"/>
          <w:szCs w:val="21"/>
        </w:rPr>
        <w:t xml:space="preserve">The box </w:t>
      </w:r>
      <w:r w:rsidR="003F7AA9">
        <w:rPr>
          <w:rFonts w:ascii="Times New Roman" w:eastAsia="黑体" w:hAnsi="Times New Roman"/>
          <w:szCs w:val="21"/>
        </w:rPr>
        <w:t xml:space="preserve">and underline respectively </w:t>
      </w:r>
      <w:r w:rsidR="008A3F89" w:rsidRPr="008A3F89">
        <w:rPr>
          <w:rFonts w:ascii="Times New Roman" w:eastAsia="黑体" w:hAnsi="Times New Roman"/>
          <w:szCs w:val="21"/>
        </w:rPr>
        <w:t>represented</w:t>
      </w:r>
      <w:r w:rsidR="008A3F89" w:rsidRPr="008A3F89">
        <w:rPr>
          <w:rFonts w:ascii="Times New Roman" w:eastAsia="黑体" w:hAnsi="Times New Roman"/>
        </w:rPr>
        <w:t xml:space="preserve"> </w:t>
      </w:r>
      <w:r w:rsidR="008A3F89" w:rsidRPr="008A3F89">
        <w:rPr>
          <w:rFonts w:ascii="Times New Roman" w:eastAsia="黑体" w:hAnsi="Times New Roman"/>
          <w:szCs w:val="21"/>
        </w:rPr>
        <w:t>nuclear</w:t>
      </w:r>
      <w:r w:rsidR="008A3F89" w:rsidRPr="008A3F89">
        <w:rPr>
          <w:rFonts w:ascii="Times New Roman" w:eastAsia="黑体" w:hAnsi="Times New Roman"/>
        </w:rPr>
        <w:t> </w:t>
      </w:r>
      <w:r w:rsidR="008A3F89" w:rsidRPr="008A3F89">
        <w:rPr>
          <w:rFonts w:ascii="Times New Roman" w:eastAsia="黑体" w:hAnsi="Times New Roman"/>
          <w:szCs w:val="21"/>
        </w:rPr>
        <w:t>localization</w:t>
      </w:r>
      <w:r w:rsidR="008A3F89" w:rsidRPr="008A3F89">
        <w:rPr>
          <w:rFonts w:ascii="Times New Roman" w:eastAsia="黑体" w:hAnsi="Times New Roman"/>
        </w:rPr>
        <w:t> </w:t>
      </w:r>
      <w:r w:rsidR="008A3F89" w:rsidRPr="008A3F89">
        <w:rPr>
          <w:rFonts w:ascii="Times New Roman" w:eastAsia="黑体" w:hAnsi="Times New Roman"/>
          <w:szCs w:val="21"/>
        </w:rPr>
        <w:t>signal</w:t>
      </w:r>
      <w:r w:rsidR="008A3F89" w:rsidRPr="008A3F89">
        <w:rPr>
          <w:rFonts w:ascii="Times New Roman" w:eastAsia="黑体" w:hAnsi="Times New Roman"/>
        </w:rPr>
        <w:t> </w:t>
      </w:r>
      <w:r w:rsidR="003F7AA9">
        <w:rPr>
          <w:rFonts w:ascii="Times New Roman" w:eastAsia="黑体" w:hAnsi="Times New Roman"/>
        </w:rPr>
        <w:t>and AP2/EREBP domain</w:t>
      </w:r>
      <w:r w:rsidR="008A3F89" w:rsidRPr="008A3F89">
        <w:rPr>
          <w:rFonts w:ascii="Times New Roman" w:eastAsia="黑体" w:hAnsi="Times New Roman"/>
        </w:rPr>
        <w:t>.</w:t>
      </w:r>
    </w:p>
    <w:p w:rsidR="005A2FDF" w:rsidRDefault="005A2FDF">
      <w:pPr>
        <w:spacing w:line="360" w:lineRule="auto"/>
        <w:ind w:firstLineChars="200" w:firstLine="480"/>
        <w:rPr>
          <w:sz w:val="24"/>
        </w:rPr>
      </w:pPr>
    </w:p>
    <w:p w:rsidR="00274706" w:rsidRDefault="00274706">
      <w:pPr>
        <w:spacing w:line="360" w:lineRule="auto"/>
        <w:ind w:firstLineChars="200" w:firstLine="480"/>
        <w:rPr>
          <w:sz w:val="24"/>
        </w:rPr>
      </w:pPr>
    </w:p>
    <w:p w:rsidR="00274706" w:rsidRDefault="00274706">
      <w:pPr>
        <w:spacing w:line="360" w:lineRule="auto"/>
        <w:ind w:firstLineChars="200" w:firstLine="480"/>
        <w:rPr>
          <w:sz w:val="24"/>
        </w:rPr>
      </w:pPr>
    </w:p>
    <w:p w:rsidR="00274706" w:rsidRDefault="00274706">
      <w:pPr>
        <w:spacing w:line="360" w:lineRule="auto"/>
        <w:ind w:firstLineChars="200" w:firstLine="480"/>
        <w:rPr>
          <w:sz w:val="24"/>
        </w:rPr>
      </w:pPr>
    </w:p>
    <w:p w:rsidR="00274706" w:rsidRDefault="00274706">
      <w:pPr>
        <w:spacing w:line="360" w:lineRule="auto"/>
        <w:ind w:firstLineChars="200" w:firstLine="480"/>
        <w:rPr>
          <w:sz w:val="24"/>
        </w:rPr>
      </w:pPr>
    </w:p>
    <w:p w:rsidR="00274706" w:rsidRDefault="00274706">
      <w:pPr>
        <w:spacing w:line="360" w:lineRule="auto"/>
        <w:ind w:firstLineChars="200" w:firstLine="480"/>
        <w:rPr>
          <w:sz w:val="24"/>
        </w:rPr>
      </w:pPr>
    </w:p>
    <w:p w:rsidR="00274706" w:rsidRDefault="00274706">
      <w:pPr>
        <w:spacing w:line="360" w:lineRule="auto"/>
        <w:ind w:firstLineChars="200" w:firstLine="480"/>
        <w:rPr>
          <w:sz w:val="24"/>
        </w:rPr>
      </w:pPr>
    </w:p>
    <w:p w:rsidR="00274706" w:rsidRDefault="00274706">
      <w:pPr>
        <w:spacing w:line="360" w:lineRule="auto"/>
        <w:ind w:firstLineChars="200" w:firstLine="480"/>
        <w:rPr>
          <w:sz w:val="24"/>
        </w:rPr>
      </w:pPr>
    </w:p>
    <w:p w:rsidR="00066C50" w:rsidRPr="007574E1" w:rsidRDefault="00274706" w:rsidP="00066C50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lastRenderedPageBreak/>
        <w:t>(</w:t>
      </w:r>
      <w:r>
        <w:rPr>
          <w:rFonts w:ascii="Times New Roman" w:hAnsi="Times New Roman"/>
          <w:sz w:val="24"/>
        </w:rPr>
        <w:t xml:space="preserve">a) </w:t>
      </w:r>
      <w:r w:rsidR="00066C50">
        <w:rPr>
          <w:noProof/>
        </w:rPr>
        <w:drawing>
          <wp:inline distT="0" distB="0" distL="0" distR="0">
            <wp:extent cx="4779871" cy="2534402"/>
            <wp:effectExtent l="0" t="0" r="1905" b="0"/>
            <wp:docPr id="1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b="19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6595" cy="254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C50" w:rsidRPr="007574E1" w:rsidRDefault="00066C50" w:rsidP="00066C50">
      <w:pPr>
        <w:jc w:val="center"/>
        <w:rPr>
          <w:rFonts w:ascii="Times New Roman" w:hAnsi="Times New Roman"/>
          <w:sz w:val="24"/>
        </w:rPr>
      </w:pPr>
      <w:r w:rsidRPr="007574E1">
        <w:rPr>
          <w:rFonts w:ascii="Times New Roman" w:hAnsi="Times New Roman"/>
          <w:sz w:val="24"/>
        </w:rPr>
        <w:t>(b)</w:t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4778665" cy="2598133"/>
            <wp:effectExtent l="0" t="0" r="3175" b="0"/>
            <wp:docPr id="17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17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109" cy="2608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C50" w:rsidRPr="007574E1" w:rsidRDefault="00066C50" w:rsidP="00066C50">
      <w:pPr>
        <w:jc w:val="center"/>
        <w:rPr>
          <w:rFonts w:ascii="Times New Roman" w:hAnsi="Times New Roman"/>
          <w:sz w:val="24"/>
        </w:rPr>
      </w:pPr>
      <w:r w:rsidRPr="007574E1">
        <w:rPr>
          <w:rFonts w:ascii="Times New Roman" w:hAnsi="Times New Roman"/>
          <w:sz w:val="24"/>
        </w:rPr>
        <w:t>(c)</w:t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4761508" cy="2637709"/>
            <wp:effectExtent l="0" t="0" r="1270" b="0"/>
            <wp:docPr id="18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b="19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8998" cy="2647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C50" w:rsidRPr="007574E1" w:rsidRDefault="00FB7760" w:rsidP="000142EC">
      <w:pPr>
        <w:rPr>
          <w:rFonts w:ascii="Times New Roman" w:hAnsi="Times New Roman"/>
          <w:szCs w:val="21"/>
        </w:rPr>
      </w:pPr>
      <w:bookmarkStart w:id="0" w:name="_Hlk25557021"/>
      <w:r>
        <w:rPr>
          <w:rFonts w:ascii="Times New Roman" w:eastAsia="黑体" w:hAnsi="Times New Roman" w:hint="eastAsia"/>
          <w:b/>
          <w:sz w:val="24"/>
          <w:szCs w:val="24"/>
        </w:rPr>
        <w:t>F</w:t>
      </w:r>
      <w:r>
        <w:rPr>
          <w:rFonts w:ascii="Times New Roman" w:eastAsia="黑体" w:hAnsi="Times New Roman"/>
          <w:b/>
          <w:sz w:val="24"/>
          <w:szCs w:val="24"/>
        </w:rPr>
        <w:t xml:space="preserve">ig. </w:t>
      </w:r>
      <w:r w:rsidR="00066C50" w:rsidRPr="000142EC">
        <w:rPr>
          <w:rFonts w:ascii="Times New Roman" w:hAnsi="Times New Roman"/>
          <w:b/>
          <w:bCs/>
          <w:szCs w:val="21"/>
        </w:rPr>
        <w:t>S2</w:t>
      </w:r>
      <w:r w:rsidR="00066C50" w:rsidRPr="000142EC">
        <w:rPr>
          <w:rFonts w:ascii="Times New Roman" w:hAnsi="Times New Roman"/>
          <w:b/>
          <w:szCs w:val="21"/>
        </w:rPr>
        <w:t xml:space="preserve"> Multiple alignment of wheat DREB in and its homologous sequences</w:t>
      </w:r>
      <w:r w:rsidR="000142EC" w:rsidRPr="000142EC">
        <w:rPr>
          <w:rFonts w:ascii="Times New Roman" w:hAnsi="Times New Roman" w:hint="eastAsia"/>
          <w:b/>
          <w:szCs w:val="21"/>
        </w:rPr>
        <w:t>.</w:t>
      </w:r>
      <w:r w:rsidR="000142EC">
        <w:rPr>
          <w:rFonts w:ascii="Times New Roman" w:hAnsi="Times New Roman" w:hint="eastAsia"/>
          <w:szCs w:val="21"/>
        </w:rPr>
        <w:t xml:space="preserve"> </w:t>
      </w:r>
      <w:r w:rsidR="00066C50" w:rsidRPr="007574E1">
        <w:rPr>
          <w:rFonts w:ascii="Times New Roman" w:hAnsi="Times New Roman"/>
          <w:szCs w:val="21"/>
        </w:rPr>
        <w:t xml:space="preserve">(a), (b) and (c) </w:t>
      </w:r>
      <w:r w:rsidR="00066C50">
        <w:rPr>
          <w:rFonts w:ascii="Times New Roman" w:hAnsi="Times New Roman" w:hint="eastAsia"/>
          <w:szCs w:val="21"/>
        </w:rPr>
        <w:t>was</w:t>
      </w:r>
      <w:r w:rsidR="00066C50" w:rsidRPr="007574E1">
        <w:rPr>
          <w:rFonts w:ascii="Times New Roman" w:hAnsi="Times New Roman"/>
          <w:szCs w:val="21"/>
        </w:rPr>
        <w:t xml:space="preserve"> the alignment between homologous sequences with DREB2, DREB6 or Wdreb2, respectively.</w:t>
      </w:r>
    </w:p>
    <w:bookmarkEnd w:id="0"/>
    <w:p w:rsidR="00066C50" w:rsidRPr="00066C50" w:rsidRDefault="00066C50">
      <w:pPr>
        <w:spacing w:line="360" w:lineRule="auto"/>
        <w:ind w:firstLineChars="200" w:firstLine="480"/>
        <w:rPr>
          <w:sz w:val="24"/>
        </w:rPr>
      </w:pPr>
    </w:p>
    <w:p w:rsidR="00B04CBF" w:rsidRPr="00B631CA" w:rsidRDefault="00B04CBF" w:rsidP="00B04CBF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B631CA">
        <w:rPr>
          <w:rFonts w:ascii="Times New Roman" w:hAnsi="Times New Roman"/>
          <w:sz w:val="24"/>
          <w:szCs w:val="24"/>
        </w:rPr>
        <w:lastRenderedPageBreak/>
        <w:t xml:space="preserve">(a) </w:t>
      </w:r>
      <w:r w:rsidRPr="00B631CA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558030" cy="789940"/>
            <wp:effectExtent l="0" t="0" r="0" b="0"/>
            <wp:docPr id="3" name="图片 3" descr="C:\Users\DELL\Desktop\DRE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9" descr="C:\Users\DELL\Desktop\DREB2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8030" cy="78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4CBF" w:rsidRPr="00B631CA" w:rsidRDefault="00B04CBF" w:rsidP="00B04CBF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B631CA">
        <w:rPr>
          <w:rFonts w:ascii="Times New Roman" w:hAnsi="Times New Roman"/>
          <w:sz w:val="24"/>
          <w:szCs w:val="24"/>
        </w:rPr>
        <w:t>(b)</w:t>
      </w:r>
      <w:r w:rsidRPr="00B631C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631CA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539615" cy="8128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615" cy="81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B04CBF" w:rsidRPr="00B631CA" w:rsidRDefault="00B04CBF" w:rsidP="00B04CBF">
      <w:pPr>
        <w:jc w:val="center"/>
        <w:rPr>
          <w:rFonts w:ascii="Times New Roman" w:hAnsi="Times New Roman"/>
          <w:sz w:val="24"/>
          <w:szCs w:val="24"/>
        </w:rPr>
      </w:pPr>
      <w:r w:rsidRPr="00B631CA">
        <w:rPr>
          <w:rFonts w:ascii="Times New Roman" w:hAnsi="Times New Roman"/>
          <w:sz w:val="24"/>
          <w:szCs w:val="24"/>
        </w:rPr>
        <w:t xml:space="preserve">(c) </w:t>
      </w:r>
      <w:r w:rsidRPr="00B631CA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549140" cy="766445"/>
            <wp:effectExtent l="0" t="0" r="3810" b="0"/>
            <wp:docPr id="1" name="图片 1" descr="C:\Users\DELL\Desktop\Wdre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6" descr="C:\Users\DELL\Desktop\Wdreb2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9140" cy="76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4CBF" w:rsidRDefault="00FB7760" w:rsidP="000142EC">
      <w:pPr>
        <w:widowControl/>
        <w:rPr>
          <w:rFonts w:ascii="Times New Roman" w:eastAsia="黑体" w:hAnsi="Times New Roman"/>
          <w:iCs/>
          <w:szCs w:val="21"/>
        </w:rPr>
      </w:pPr>
      <w:r>
        <w:rPr>
          <w:rFonts w:ascii="Times New Roman" w:eastAsia="黑体" w:hAnsi="Times New Roman" w:hint="eastAsia"/>
          <w:b/>
          <w:sz w:val="24"/>
          <w:szCs w:val="24"/>
        </w:rPr>
        <w:t>F</w:t>
      </w:r>
      <w:r>
        <w:rPr>
          <w:rFonts w:ascii="Times New Roman" w:eastAsia="黑体" w:hAnsi="Times New Roman"/>
          <w:b/>
          <w:sz w:val="24"/>
          <w:szCs w:val="24"/>
        </w:rPr>
        <w:t xml:space="preserve">ig. </w:t>
      </w:r>
      <w:r w:rsidR="00B04CBF" w:rsidRPr="000142EC">
        <w:rPr>
          <w:rFonts w:ascii="Times New Roman" w:eastAsia="黑体" w:hAnsi="Times New Roman"/>
          <w:b/>
          <w:sz w:val="24"/>
          <w:szCs w:val="24"/>
        </w:rPr>
        <w:t>S</w:t>
      </w:r>
      <w:r w:rsidR="00066C50" w:rsidRPr="000142EC">
        <w:rPr>
          <w:rFonts w:ascii="Times New Roman" w:eastAsia="黑体" w:hAnsi="Times New Roman"/>
          <w:b/>
          <w:sz w:val="24"/>
          <w:szCs w:val="24"/>
        </w:rPr>
        <w:t>3</w:t>
      </w:r>
      <w:r w:rsidR="00B04CBF" w:rsidRPr="000142EC">
        <w:rPr>
          <w:rFonts w:ascii="Times New Roman" w:eastAsia="黑体" w:hAnsi="Times New Roman" w:hint="eastAsia"/>
          <w:b/>
          <w:sz w:val="24"/>
          <w:szCs w:val="24"/>
        </w:rPr>
        <w:t xml:space="preserve"> </w:t>
      </w:r>
      <w:r w:rsidR="00B04CBF" w:rsidRPr="000142EC">
        <w:rPr>
          <w:rFonts w:ascii="Times New Roman" w:eastAsia="黑体" w:hAnsi="Times New Roman"/>
          <w:b/>
          <w:sz w:val="24"/>
          <w:szCs w:val="24"/>
        </w:rPr>
        <w:t>The distribution of CpG island</w:t>
      </w:r>
      <w:r w:rsidR="00B04CBF" w:rsidRPr="000142EC">
        <w:rPr>
          <w:rFonts w:ascii="Times New Roman" w:eastAsia="黑体" w:hAnsi="Times New Roman" w:hint="eastAsia"/>
          <w:b/>
          <w:sz w:val="24"/>
          <w:szCs w:val="24"/>
        </w:rPr>
        <w:t xml:space="preserve"> in </w:t>
      </w:r>
      <w:r w:rsidR="00B04CBF" w:rsidRPr="000142EC">
        <w:rPr>
          <w:rFonts w:ascii="Times New Roman" w:eastAsia="黑体" w:hAnsi="Times New Roman"/>
          <w:b/>
          <w:sz w:val="24"/>
          <w:szCs w:val="24"/>
        </w:rPr>
        <w:t>the promoter of</w:t>
      </w:r>
      <w:r w:rsidR="00B04CBF" w:rsidRPr="000142EC">
        <w:rPr>
          <w:rFonts w:ascii="Times New Roman" w:eastAsia="黑体" w:hAnsi="Times New Roman"/>
          <w:b/>
          <w:i/>
          <w:iCs/>
          <w:sz w:val="24"/>
          <w:szCs w:val="24"/>
        </w:rPr>
        <w:t xml:space="preserve"> </w:t>
      </w:r>
      <w:r w:rsidR="00B04CBF" w:rsidRPr="000142EC">
        <w:rPr>
          <w:rFonts w:ascii="Times New Roman" w:eastAsia="黑体" w:hAnsi="Times New Roman"/>
          <w:b/>
          <w:sz w:val="24"/>
          <w:szCs w:val="24"/>
        </w:rPr>
        <w:t xml:space="preserve">wheat </w:t>
      </w:r>
      <w:r w:rsidR="00B04CBF" w:rsidRPr="000142EC">
        <w:rPr>
          <w:rFonts w:ascii="Times New Roman" w:eastAsia="黑体" w:hAnsi="Times New Roman"/>
          <w:b/>
          <w:i/>
          <w:iCs/>
          <w:sz w:val="24"/>
          <w:szCs w:val="24"/>
        </w:rPr>
        <w:t>DREB</w:t>
      </w:r>
      <w:r w:rsidR="00B04CBF" w:rsidRPr="000142EC">
        <w:rPr>
          <w:rFonts w:ascii="Times New Roman" w:eastAsia="黑体" w:hAnsi="Times New Roman"/>
          <w:b/>
          <w:sz w:val="24"/>
          <w:szCs w:val="24"/>
        </w:rPr>
        <w:t xml:space="preserve"> gene</w:t>
      </w:r>
      <w:r w:rsidR="000142EC" w:rsidRPr="000142EC">
        <w:rPr>
          <w:rFonts w:ascii="Times New Roman" w:eastAsia="黑体" w:hAnsi="Times New Roman" w:hint="eastAsia"/>
          <w:b/>
          <w:sz w:val="24"/>
          <w:szCs w:val="24"/>
        </w:rPr>
        <w:t>.</w:t>
      </w:r>
      <w:r w:rsidR="000142EC">
        <w:rPr>
          <w:rFonts w:ascii="Times New Roman" w:eastAsia="黑体" w:hAnsi="Times New Roman" w:hint="eastAsia"/>
          <w:sz w:val="24"/>
          <w:szCs w:val="24"/>
        </w:rPr>
        <w:t xml:space="preserve"> </w:t>
      </w:r>
      <w:r w:rsidR="00B04CBF">
        <w:rPr>
          <w:rFonts w:ascii="Times New Roman" w:eastAsia="黑体" w:hAnsi="Times New Roman"/>
          <w:szCs w:val="21"/>
        </w:rPr>
        <w:t xml:space="preserve">(a), (b) and (c) represented the prediction result of CpG island in the promoter of </w:t>
      </w:r>
      <w:r w:rsidR="00B04CBF">
        <w:rPr>
          <w:rFonts w:ascii="Times New Roman" w:eastAsia="黑体" w:hAnsi="Times New Roman"/>
          <w:i/>
          <w:iCs/>
          <w:szCs w:val="21"/>
        </w:rPr>
        <w:t>DREB2</w:t>
      </w:r>
      <w:r w:rsidR="00B04CBF">
        <w:rPr>
          <w:rFonts w:ascii="Times New Roman" w:eastAsia="黑体" w:hAnsi="Times New Roman"/>
          <w:szCs w:val="21"/>
        </w:rPr>
        <w:t xml:space="preserve">, </w:t>
      </w:r>
      <w:r w:rsidR="00B04CBF">
        <w:rPr>
          <w:rFonts w:ascii="Times New Roman" w:eastAsia="黑体" w:hAnsi="Times New Roman"/>
          <w:i/>
          <w:iCs/>
          <w:szCs w:val="21"/>
        </w:rPr>
        <w:t>DREB6</w:t>
      </w:r>
      <w:r w:rsidR="00B04CBF">
        <w:rPr>
          <w:rFonts w:ascii="Times New Roman" w:eastAsia="黑体" w:hAnsi="Times New Roman"/>
          <w:szCs w:val="21"/>
        </w:rPr>
        <w:t xml:space="preserve"> or </w:t>
      </w:r>
      <w:r w:rsidR="00B04CBF">
        <w:rPr>
          <w:rFonts w:ascii="Times New Roman" w:eastAsia="黑体" w:hAnsi="Times New Roman"/>
          <w:i/>
          <w:szCs w:val="21"/>
        </w:rPr>
        <w:t>Wdreb2</w:t>
      </w:r>
      <w:r w:rsidR="00B04CBF" w:rsidRPr="000D3DFA">
        <w:rPr>
          <w:rFonts w:ascii="Times New Roman" w:eastAsia="黑体" w:hAnsi="Times New Roman"/>
          <w:iCs/>
          <w:szCs w:val="21"/>
        </w:rPr>
        <w:t xml:space="preserve">, respectively, </w:t>
      </w:r>
      <w:r w:rsidR="00B04CBF">
        <w:rPr>
          <w:rFonts w:ascii="Times New Roman" w:eastAsia="黑体" w:hAnsi="Times New Roman"/>
          <w:szCs w:val="21"/>
        </w:rPr>
        <w:t>CpG island</w:t>
      </w:r>
      <w:r w:rsidR="00B04CBF">
        <w:rPr>
          <w:rFonts w:ascii="Times New Roman" w:eastAsia="黑体" w:hAnsi="Times New Roman"/>
          <w:iCs/>
          <w:szCs w:val="21"/>
        </w:rPr>
        <w:t xml:space="preserve"> was shown by the shaded part.</w:t>
      </w:r>
    </w:p>
    <w:p w:rsidR="00274706" w:rsidRDefault="00274706" w:rsidP="00C54A72">
      <w:pPr>
        <w:widowControl/>
        <w:rPr>
          <w:rFonts w:ascii="Times New Roman" w:eastAsia="黑体" w:hAnsi="Times New Roman"/>
          <w:iCs/>
          <w:szCs w:val="21"/>
        </w:rPr>
      </w:pPr>
    </w:p>
    <w:p w:rsidR="00274706" w:rsidRDefault="00274706" w:rsidP="00C54A72">
      <w:pPr>
        <w:widowControl/>
        <w:rPr>
          <w:rFonts w:ascii="Times New Roman" w:eastAsia="黑体" w:hAnsi="Times New Roman"/>
          <w:iCs/>
          <w:szCs w:val="21"/>
        </w:rPr>
      </w:pPr>
    </w:p>
    <w:p w:rsidR="00274706" w:rsidRDefault="00274706" w:rsidP="00C54A72">
      <w:pPr>
        <w:widowControl/>
        <w:rPr>
          <w:rFonts w:ascii="Times New Roman" w:eastAsia="黑体" w:hAnsi="Times New Roman"/>
          <w:iCs/>
          <w:szCs w:val="21"/>
        </w:rPr>
      </w:pPr>
    </w:p>
    <w:p w:rsidR="00274706" w:rsidRDefault="00274706" w:rsidP="00C54A72">
      <w:pPr>
        <w:widowControl/>
        <w:rPr>
          <w:rFonts w:ascii="Times New Roman" w:eastAsia="黑体" w:hAnsi="Times New Roman"/>
          <w:iCs/>
          <w:szCs w:val="21"/>
        </w:rPr>
      </w:pPr>
    </w:p>
    <w:p w:rsidR="00C54A72" w:rsidRDefault="00C54A72" w:rsidP="00C54A72">
      <w:pPr>
        <w:spacing w:line="360" w:lineRule="auto"/>
        <w:jc w:val="center"/>
      </w:pPr>
    </w:p>
    <w:p w:rsidR="008051F6" w:rsidRDefault="008051F6" w:rsidP="008051F6">
      <w:pPr>
        <w:spacing w:line="360" w:lineRule="auto"/>
        <w:jc w:val="center"/>
        <w:rPr>
          <w:rFonts w:ascii="Times New Roman" w:eastAsia="黑体" w:hAnsi="Times New Roman"/>
          <w:szCs w:val="21"/>
        </w:rPr>
      </w:pPr>
      <w:r w:rsidRPr="0057699F">
        <w:rPr>
          <w:noProof/>
        </w:rPr>
        <w:drawing>
          <wp:inline distT="0" distB="0" distL="0" distR="0">
            <wp:extent cx="5269230" cy="150114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1F6" w:rsidRDefault="00FB7760" w:rsidP="000142EC">
      <w:pPr>
        <w:widowControl/>
        <w:rPr>
          <w:rFonts w:ascii="Times New Roman" w:eastAsia="黑体" w:hAnsi="Times New Roman"/>
          <w:szCs w:val="21"/>
        </w:rPr>
      </w:pPr>
      <w:bookmarkStart w:id="1" w:name="_Hlk25516439"/>
      <w:r>
        <w:rPr>
          <w:rFonts w:ascii="Times New Roman" w:eastAsia="黑体" w:hAnsi="Times New Roman" w:hint="eastAsia"/>
          <w:b/>
          <w:sz w:val="24"/>
          <w:szCs w:val="24"/>
        </w:rPr>
        <w:t>F</w:t>
      </w:r>
      <w:r>
        <w:rPr>
          <w:rFonts w:ascii="Times New Roman" w:eastAsia="黑体" w:hAnsi="Times New Roman"/>
          <w:b/>
          <w:sz w:val="24"/>
          <w:szCs w:val="24"/>
        </w:rPr>
        <w:t xml:space="preserve">ig. </w:t>
      </w:r>
      <w:r w:rsidR="008051F6" w:rsidRPr="000142EC">
        <w:rPr>
          <w:rFonts w:ascii="Times New Roman" w:eastAsia="黑体" w:hAnsi="Times New Roman"/>
          <w:b/>
          <w:sz w:val="24"/>
          <w:szCs w:val="24"/>
        </w:rPr>
        <w:t>S</w:t>
      </w:r>
      <w:r w:rsidR="00066C50" w:rsidRPr="000142EC">
        <w:rPr>
          <w:rFonts w:ascii="Times New Roman" w:eastAsia="黑体" w:hAnsi="Times New Roman"/>
          <w:b/>
          <w:sz w:val="24"/>
          <w:szCs w:val="24"/>
        </w:rPr>
        <w:t>4</w:t>
      </w:r>
      <w:r w:rsidR="008051F6" w:rsidRPr="000142EC">
        <w:rPr>
          <w:rFonts w:ascii="Times New Roman" w:eastAsia="黑体" w:hAnsi="Times New Roman"/>
          <w:b/>
          <w:sz w:val="24"/>
          <w:szCs w:val="24"/>
        </w:rPr>
        <w:t xml:space="preserve"> Bisulfite sequenc</w:t>
      </w:r>
      <w:r w:rsidR="008051F6" w:rsidRPr="000142EC">
        <w:rPr>
          <w:rFonts w:ascii="Times New Roman" w:eastAsia="黑体" w:hAnsi="Times New Roman" w:hint="eastAsia"/>
          <w:b/>
          <w:sz w:val="24"/>
          <w:szCs w:val="24"/>
        </w:rPr>
        <w:t xml:space="preserve">ing </w:t>
      </w:r>
      <w:r w:rsidR="008051F6" w:rsidRPr="000142EC">
        <w:rPr>
          <w:rFonts w:ascii="Times New Roman" w:eastAsia="黑体" w:hAnsi="Times New Roman"/>
          <w:b/>
          <w:sz w:val="24"/>
          <w:szCs w:val="24"/>
        </w:rPr>
        <w:t>result</w:t>
      </w:r>
      <w:r w:rsidR="008051F6" w:rsidRPr="000142EC">
        <w:rPr>
          <w:rFonts w:ascii="Times New Roman" w:eastAsia="黑体" w:hAnsi="Times New Roman" w:hint="eastAsia"/>
          <w:b/>
          <w:sz w:val="24"/>
          <w:szCs w:val="24"/>
        </w:rPr>
        <w:t xml:space="preserve"> </w:t>
      </w:r>
      <w:r w:rsidR="008051F6" w:rsidRPr="000142EC">
        <w:rPr>
          <w:rFonts w:ascii="Times New Roman" w:eastAsia="黑体" w:hAnsi="Times New Roman"/>
          <w:b/>
          <w:sz w:val="24"/>
          <w:szCs w:val="24"/>
        </w:rPr>
        <w:t>for</w:t>
      </w:r>
      <w:r w:rsidR="008051F6" w:rsidRPr="000142EC">
        <w:rPr>
          <w:rFonts w:ascii="Times New Roman" w:eastAsia="黑体" w:hAnsi="Times New Roman" w:hint="eastAsia"/>
          <w:b/>
          <w:sz w:val="24"/>
          <w:szCs w:val="24"/>
        </w:rPr>
        <w:t xml:space="preserve"> </w:t>
      </w:r>
      <w:r w:rsidR="008051F6" w:rsidRPr="000142EC">
        <w:rPr>
          <w:rFonts w:ascii="Times New Roman" w:eastAsia="黑体" w:hAnsi="Times New Roman"/>
          <w:b/>
          <w:sz w:val="24"/>
          <w:szCs w:val="24"/>
        </w:rPr>
        <w:t xml:space="preserve">the </w:t>
      </w:r>
      <w:r w:rsidR="008051F6" w:rsidRPr="000142EC">
        <w:rPr>
          <w:rFonts w:ascii="Times New Roman" w:eastAsia="黑体" w:hAnsi="Times New Roman" w:hint="eastAsia"/>
          <w:b/>
          <w:sz w:val="24"/>
          <w:szCs w:val="24"/>
        </w:rPr>
        <w:t xml:space="preserve">promoter of </w:t>
      </w:r>
      <w:r w:rsidR="004F5AF9" w:rsidRPr="000142EC">
        <w:rPr>
          <w:rFonts w:ascii="Times New Roman" w:eastAsia="黑体" w:hAnsi="Times New Roman"/>
          <w:b/>
          <w:sz w:val="24"/>
          <w:szCs w:val="24"/>
        </w:rPr>
        <w:t>wheat</w:t>
      </w:r>
      <w:r w:rsidR="004F5AF9" w:rsidRPr="000142EC">
        <w:rPr>
          <w:rFonts w:ascii="Times New Roman" w:eastAsia="黑体" w:hAnsi="Times New Roman" w:hint="eastAsia"/>
          <w:b/>
          <w:i/>
          <w:iCs/>
          <w:sz w:val="24"/>
          <w:szCs w:val="24"/>
        </w:rPr>
        <w:t xml:space="preserve"> </w:t>
      </w:r>
      <w:r w:rsidR="008051F6" w:rsidRPr="000142EC">
        <w:rPr>
          <w:rFonts w:ascii="Times New Roman" w:eastAsia="黑体" w:hAnsi="Times New Roman" w:hint="eastAsia"/>
          <w:b/>
          <w:i/>
          <w:iCs/>
          <w:sz w:val="24"/>
          <w:szCs w:val="24"/>
        </w:rPr>
        <w:t>DREB</w:t>
      </w:r>
      <w:r w:rsidR="000142EC" w:rsidRPr="000142EC">
        <w:rPr>
          <w:rFonts w:ascii="Times New Roman" w:eastAsia="黑体" w:hAnsi="Times New Roman" w:hint="eastAsia"/>
          <w:b/>
          <w:sz w:val="24"/>
          <w:szCs w:val="24"/>
        </w:rPr>
        <w:t>.</w:t>
      </w:r>
      <w:r w:rsidR="000142EC">
        <w:rPr>
          <w:rFonts w:ascii="Times New Roman" w:eastAsia="黑体" w:hAnsi="Times New Roman" w:hint="eastAsia"/>
          <w:sz w:val="24"/>
          <w:szCs w:val="24"/>
        </w:rPr>
        <w:t xml:space="preserve"> </w:t>
      </w:r>
      <w:r w:rsidR="008051F6" w:rsidRPr="00C238E3">
        <w:rPr>
          <w:rFonts w:ascii="Times New Roman" w:eastAsia="黑体" w:hAnsi="Times New Roman"/>
          <w:szCs w:val="21"/>
        </w:rPr>
        <w:t>R</w:t>
      </w:r>
      <w:r w:rsidR="008051F6" w:rsidRPr="00C238E3">
        <w:rPr>
          <w:rFonts w:ascii="Times New Roman" w:eastAsia="黑体" w:hAnsi="Times New Roman" w:hint="eastAsia"/>
          <w:szCs w:val="21"/>
        </w:rPr>
        <w:t>ed</w:t>
      </w:r>
      <w:r w:rsidR="008051F6" w:rsidRPr="00C238E3">
        <w:rPr>
          <w:rFonts w:ascii="Times New Roman" w:eastAsia="黑体" w:hAnsi="Times New Roman"/>
          <w:szCs w:val="21"/>
        </w:rPr>
        <w:t xml:space="preserve">, </w:t>
      </w:r>
      <w:r w:rsidR="008051F6" w:rsidRPr="00C238E3">
        <w:rPr>
          <w:rFonts w:ascii="Times New Roman" w:eastAsia="黑体" w:hAnsi="Times New Roman" w:hint="eastAsia"/>
          <w:szCs w:val="21"/>
        </w:rPr>
        <w:t>blue</w:t>
      </w:r>
      <w:r w:rsidR="008051F6" w:rsidRPr="00C238E3">
        <w:rPr>
          <w:rFonts w:ascii="Times New Roman" w:eastAsia="黑体" w:hAnsi="Times New Roman"/>
          <w:szCs w:val="21"/>
        </w:rPr>
        <w:t xml:space="preserve"> and </w:t>
      </w:r>
      <w:r w:rsidR="008051F6" w:rsidRPr="00C238E3">
        <w:rPr>
          <w:rFonts w:ascii="Times New Roman" w:eastAsia="黑体" w:hAnsi="Times New Roman" w:hint="eastAsia"/>
          <w:szCs w:val="21"/>
        </w:rPr>
        <w:t>green circle</w:t>
      </w:r>
      <w:r w:rsidR="008051F6" w:rsidRPr="00C238E3">
        <w:rPr>
          <w:rFonts w:ascii="Times New Roman" w:eastAsia="黑体" w:hAnsi="Times New Roman"/>
          <w:szCs w:val="21"/>
        </w:rPr>
        <w:t>s</w:t>
      </w:r>
      <w:r w:rsidR="008051F6" w:rsidRPr="00C238E3">
        <w:rPr>
          <w:rFonts w:ascii="Times New Roman" w:eastAsia="黑体" w:hAnsi="Times New Roman" w:hint="eastAsia"/>
          <w:szCs w:val="21"/>
        </w:rPr>
        <w:t xml:space="preserve"> represent</w:t>
      </w:r>
      <w:r w:rsidR="008051F6" w:rsidRPr="00C238E3">
        <w:rPr>
          <w:rFonts w:ascii="Times New Roman" w:eastAsia="黑体" w:hAnsi="Times New Roman"/>
          <w:szCs w:val="21"/>
        </w:rPr>
        <w:t xml:space="preserve">ed </w:t>
      </w:r>
      <w:r w:rsidR="008051F6" w:rsidRPr="00C238E3">
        <w:rPr>
          <w:rFonts w:ascii="Times New Roman" w:eastAsia="黑体" w:hAnsi="Times New Roman" w:hint="eastAsia"/>
          <w:szCs w:val="21"/>
        </w:rPr>
        <w:t>CG</w:t>
      </w:r>
      <w:r w:rsidR="008051F6" w:rsidRPr="00C238E3">
        <w:rPr>
          <w:rFonts w:ascii="Times New Roman" w:eastAsia="黑体" w:hAnsi="Times New Roman"/>
          <w:szCs w:val="21"/>
        </w:rPr>
        <w:t xml:space="preserve">, </w:t>
      </w:r>
      <w:r w:rsidR="008051F6" w:rsidRPr="00C238E3">
        <w:rPr>
          <w:rFonts w:ascii="Times New Roman" w:eastAsia="黑体" w:hAnsi="Times New Roman" w:hint="eastAsia"/>
          <w:szCs w:val="21"/>
        </w:rPr>
        <w:t>CHG</w:t>
      </w:r>
      <w:r w:rsidR="008051F6" w:rsidRPr="00C238E3">
        <w:rPr>
          <w:rFonts w:ascii="Times New Roman" w:eastAsia="黑体" w:hAnsi="Times New Roman"/>
          <w:szCs w:val="21"/>
        </w:rPr>
        <w:t xml:space="preserve"> or </w:t>
      </w:r>
      <w:r w:rsidR="008051F6" w:rsidRPr="00C238E3">
        <w:rPr>
          <w:rFonts w:ascii="Times New Roman" w:eastAsia="黑体" w:hAnsi="Times New Roman" w:hint="eastAsia"/>
          <w:szCs w:val="21"/>
        </w:rPr>
        <w:t>CHH</w:t>
      </w:r>
      <w:r w:rsidR="008051F6" w:rsidRPr="00C238E3">
        <w:rPr>
          <w:rFonts w:ascii="Times New Roman" w:eastAsia="黑体" w:hAnsi="Times New Roman"/>
          <w:szCs w:val="21"/>
        </w:rPr>
        <w:t>, f</w:t>
      </w:r>
      <w:r w:rsidR="008051F6" w:rsidRPr="00C238E3">
        <w:rPr>
          <w:rFonts w:ascii="Times New Roman" w:eastAsia="黑体" w:hAnsi="Times New Roman" w:hint="eastAsia"/>
          <w:szCs w:val="21"/>
        </w:rPr>
        <w:t xml:space="preserve">illed and hollow circles </w:t>
      </w:r>
      <w:r w:rsidR="008051F6" w:rsidRPr="00C238E3">
        <w:rPr>
          <w:rFonts w:ascii="Times New Roman" w:eastAsia="黑体" w:hAnsi="Times New Roman"/>
          <w:szCs w:val="21"/>
        </w:rPr>
        <w:t>denoted</w:t>
      </w:r>
      <w:r w:rsidR="008051F6" w:rsidRPr="00C238E3">
        <w:rPr>
          <w:rFonts w:ascii="Times New Roman" w:eastAsia="黑体" w:hAnsi="Times New Roman" w:hint="eastAsia"/>
          <w:szCs w:val="21"/>
        </w:rPr>
        <w:t xml:space="preserve"> methylat</w:t>
      </w:r>
      <w:r w:rsidR="008051F6" w:rsidRPr="00C238E3">
        <w:rPr>
          <w:rFonts w:ascii="Times New Roman" w:eastAsia="黑体" w:hAnsi="Times New Roman"/>
          <w:szCs w:val="21"/>
        </w:rPr>
        <w:t>ed</w:t>
      </w:r>
      <w:r w:rsidR="008051F6" w:rsidRPr="00C238E3">
        <w:rPr>
          <w:rFonts w:ascii="Times New Roman" w:eastAsia="黑体" w:hAnsi="Times New Roman" w:hint="eastAsia"/>
          <w:szCs w:val="21"/>
        </w:rPr>
        <w:t xml:space="preserve"> and </w:t>
      </w:r>
      <w:r w:rsidR="008051F6" w:rsidRPr="00C238E3">
        <w:rPr>
          <w:rFonts w:ascii="Times New Roman" w:eastAsia="黑体" w:hAnsi="Times New Roman"/>
          <w:szCs w:val="21"/>
        </w:rPr>
        <w:t>un</w:t>
      </w:r>
      <w:r w:rsidR="008051F6" w:rsidRPr="00C238E3">
        <w:rPr>
          <w:rFonts w:ascii="Times New Roman" w:eastAsia="黑体" w:hAnsi="Times New Roman" w:hint="eastAsia"/>
          <w:szCs w:val="21"/>
        </w:rPr>
        <w:t>methylat</w:t>
      </w:r>
      <w:r w:rsidR="008051F6" w:rsidRPr="00C238E3">
        <w:rPr>
          <w:rFonts w:ascii="Times New Roman" w:eastAsia="黑体" w:hAnsi="Times New Roman"/>
          <w:szCs w:val="21"/>
        </w:rPr>
        <w:t xml:space="preserve">ed </w:t>
      </w:r>
      <w:r w:rsidR="008051F6" w:rsidRPr="00C238E3">
        <w:rPr>
          <w:rFonts w:ascii="Times New Roman" w:eastAsia="黑体" w:hAnsi="Times New Roman" w:hint="eastAsia"/>
          <w:szCs w:val="21"/>
        </w:rPr>
        <w:t>cytosine, respectively</w:t>
      </w:r>
      <w:r w:rsidR="008051F6" w:rsidRPr="00C238E3">
        <w:rPr>
          <w:rFonts w:ascii="Times New Roman" w:eastAsia="黑体" w:hAnsi="Times New Roman"/>
          <w:szCs w:val="21"/>
        </w:rPr>
        <w:t xml:space="preserve">. </w:t>
      </w:r>
      <w:r w:rsidR="00C1119B">
        <w:rPr>
          <w:rFonts w:ascii="Times New Roman" w:eastAsia="黑体" w:hAnsi="Times New Roman"/>
          <w:szCs w:val="21"/>
        </w:rPr>
        <w:t>Each row represented the sequencing result of one positive clone.</w:t>
      </w:r>
    </w:p>
    <w:bookmarkEnd w:id="1"/>
    <w:p w:rsidR="004F5AF9" w:rsidRDefault="004F5AF9" w:rsidP="00C54A7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4706" w:rsidRDefault="00274706" w:rsidP="00C54A7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4706" w:rsidRDefault="00274706" w:rsidP="00C54A7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4706" w:rsidRDefault="00274706" w:rsidP="00C54A7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4706" w:rsidRDefault="00274706" w:rsidP="00C54A7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4706" w:rsidRDefault="00274706" w:rsidP="00C54A7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B7760" w:rsidRDefault="00FB7760" w:rsidP="00C54A72">
      <w:pPr>
        <w:spacing w:line="360" w:lineRule="auto"/>
        <w:jc w:val="center"/>
        <w:rPr>
          <w:rFonts w:ascii="Times New Roman" w:eastAsia="黑体" w:hAnsi="Times New Roman" w:cs="Times New Roman"/>
          <w:b/>
          <w:sz w:val="24"/>
          <w:szCs w:val="24"/>
        </w:rPr>
      </w:pPr>
    </w:p>
    <w:p w:rsidR="00C54A72" w:rsidRPr="000142EC" w:rsidRDefault="000142EC" w:rsidP="00C54A72">
      <w:pPr>
        <w:spacing w:line="360" w:lineRule="auto"/>
        <w:jc w:val="center"/>
        <w:rPr>
          <w:rFonts w:ascii="Times New Roman" w:eastAsia="黑体" w:hAnsi="Times New Roman" w:cs="Times New Roman"/>
          <w:b/>
          <w:sz w:val="24"/>
          <w:szCs w:val="24"/>
        </w:rPr>
      </w:pPr>
      <w:r>
        <w:rPr>
          <w:rFonts w:ascii="Times New Roman" w:eastAsia="黑体" w:hAnsi="Times New Roman" w:cs="Times New Roman"/>
          <w:b/>
          <w:sz w:val="24"/>
          <w:szCs w:val="24"/>
        </w:rPr>
        <w:t>T</w:t>
      </w:r>
      <w:r w:rsidR="00FB7760">
        <w:rPr>
          <w:rFonts w:ascii="Times New Roman" w:eastAsia="黑体" w:hAnsi="Times New Roman" w:cs="Times New Roman"/>
          <w:b/>
          <w:sz w:val="24"/>
          <w:szCs w:val="24"/>
        </w:rPr>
        <w:t>able</w:t>
      </w:r>
      <w:r w:rsidR="00C54A72" w:rsidRPr="000142EC">
        <w:rPr>
          <w:rFonts w:ascii="Times New Roman" w:eastAsia="黑体" w:hAnsi="Times New Roman" w:cs="Times New Roman"/>
          <w:b/>
          <w:sz w:val="24"/>
          <w:szCs w:val="24"/>
        </w:rPr>
        <w:t xml:space="preserve"> S</w:t>
      </w:r>
      <w:r w:rsidR="00FB7760">
        <w:rPr>
          <w:rFonts w:ascii="Times New Roman" w:eastAsia="黑体" w:hAnsi="Times New Roman" w:cs="Times New Roman"/>
          <w:b/>
          <w:sz w:val="24"/>
          <w:szCs w:val="24"/>
        </w:rPr>
        <w:t xml:space="preserve">1 </w:t>
      </w:r>
      <w:r w:rsidR="00C54A72" w:rsidRPr="000142EC">
        <w:rPr>
          <w:rFonts w:ascii="Times New Roman" w:eastAsia="黑体" w:hAnsi="Times New Roman" w:cs="Times New Roman"/>
          <w:b/>
          <w:sz w:val="24"/>
          <w:szCs w:val="24"/>
        </w:rPr>
        <w:t xml:space="preserve">The cis-acting elements in the promoter of </w:t>
      </w:r>
      <w:r w:rsidR="00C54A72" w:rsidRPr="000142EC">
        <w:rPr>
          <w:rFonts w:ascii="Times New Roman" w:eastAsia="黑体" w:hAnsi="Times New Roman" w:cs="Times New Roman"/>
          <w:b/>
          <w:i/>
          <w:iCs/>
          <w:sz w:val="24"/>
          <w:szCs w:val="24"/>
        </w:rPr>
        <w:t>DREB2</w:t>
      </w:r>
    </w:p>
    <w:tbl>
      <w:tblPr>
        <w:tblW w:w="9529" w:type="dxa"/>
        <w:tblInd w:w="-176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570"/>
        <w:gridCol w:w="1566"/>
        <w:gridCol w:w="5293"/>
        <w:gridCol w:w="1100"/>
      </w:tblGrid>
      <w:tr w:rsidR="00C54A72" w:rsidRPr="00C54A72" w:rsidTr="00A36CEF">
        <w:trPr>
          <w:trHeight w:val="509"/>
        </w:trPr>
        <w:tc>
          <w:tcPr>
            <w:tcW w:w="157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C54A72">
              <w:rPr>
                <w:rFonts w:ascii="Times New Roman" w:hAnsi="Times New Roman" w:cs="Times New Roman"/>
                <w:szCs w:val="21"/>
                <w:shd w:val="clear" w:color="auto" w:fill="FFFFFF"/>
              </w:rPr>
              <w:t>N</w:t>
            </w:r>
            <w:r w:rsidRPr="00C54A72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ame</w:t>
            </w:r>
          </w:p>
        </w:tc>
        <w:tc>
          <w:tcPr>
            <w:tcW w:w="1566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bookmarkStart w:id="2" w:name="OLE_LINK7"/>
            <w:r w:rsidRPr="00C54A72">
              <w:rPr>
                <w:rFonts w:ascii="Times New Roman" w:hAnsi="Times New Roman" w:cs="Times New Roman"/>
                <w:szCs w:val="21"/>
                <w:shd w:val="clear" w:color="auto" w:fill="FFFFFF"/>
              </w:rPr>
              <w:t>S</w:t>
            </w:r>
            <w:r w:rsidRPr="00C54A72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equence</w:t>
            </w:r>
            <w:bookmarkEnd w:id="2"/>
          </w:p>
        </w:tc>
        <w:tc>
          <w:tcPr>
            <w:tcW w:w="5293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C54A72">
              <w:rPr>
                <w:rFonts w:ascii="Times New Roman" w:hAnsi="Times New Roman" w:cs="Times New Roman"/>
                <w:szCs w:val="21"/>
                <w:shd w:val="clear" w:color="auto" w:fill="FFFFFF"/>
              </w:rPr>
              <w:t>Function</w:t>
            </w:r>
          </w:p>
        </w:tc>
        <w:tc>
          <w:tcPr>
            <w:tcW w:w="110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hAnsi="Times New Roman" w:cs="Times New Roman"/>
                <w:szCs w:val="21"/>
                <w:shd w:val="clear" w:color="auto" w:fill="FFFFFF"/>
              </w:rPr>
              <w:t>Number</w:t>
            </w:r>
          </w:p>
        </w:tc>
      </w:tr>
      <w:tr w:rsidR="00C54A72" w:rsidRPr="00C54A72" w:rsidTr="00A36CEF">
        <w:tc>
          <w:tcPr>
            <w:tcW w:w="157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</w:rPr>
              <w:t>TATA-Box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</w:rPr>
              <w:t>CAAT-box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ABRE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ACE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ARE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MBS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LTR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C-repeat/DRE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EIER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TGACG-motif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Skn-1_motif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SP1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GAG-motif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GARE-motif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TCT-motif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TCA-element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TGA-element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OCT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Circadian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MNF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HD-Zip 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HD-Zip 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GT1-motif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GC-motif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GATA-motif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Box-4</w:t>
            </w:r>
          </w:p>
        </w:tc>
        <w:tc>
          <w:tcPr>
            <w:tcW w:w="1566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</w:rPr>
              <w:t>TATAWAW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</w:rPr>
              <w:t>CAAT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CGTACGTGCA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AAAACGTTTA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TGGTTT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CAACTG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CCGAAA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TGGCCGAC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TTCGACC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TGACG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GTCAT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CC(G/A)CCC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AGAGATG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TCTGTTG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TCTTAC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TCAGAAGAGG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AACGAC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CGCGGATC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CAANNNNATC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GTGCCC(A/T)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CAAT(A/T)ATTG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CAAT(G/C)ATTG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GGTTAAT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CCCCCG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GATAGGA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ATTAAT</w:t>
            </w:r>
          </w:p>
        </w:tc>
        <w:tc>
          <w:tcPr>
            <w:tcW w:w="5293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Core promoter element around -30 of transcription start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Common cis-acting element in promoter and enhancer regions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element involved in the abscisic acid 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element involved in light 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regulatory element essential for the anaerobic induction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MYB binding site involved in drought-inducibility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element involved in low-temperature 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Regulatory element involved in cold-and dehydration-responsiveness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Elicitor-responsive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Cis-acting regulatory element involved in the </w:t>
            </w:r>
            <w:proofErr w:type="spellStart"/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MeJA</w:t>
            </w:r>
            <w:proofErr w:type="spellEnd"/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regulatory element required for endosperm expression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Light 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Part of a light 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Gibberellin-responsive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Part of a light 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element involved in salicylic acid 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Auxin-responsive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regulatory element related to meristem specific activation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regulatory element involved in circadian control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Light 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Element involved in differentiation of the palisade mesophyll cells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Element involved in the control of leaf morphology development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Light 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Enhancer-like element involved in anoxic specific inducibility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Part of a light 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Part of a conserved DNA module involved in light responsiveness</w:t>
            </w:r>
          </w:p>
        </w:tc>
        <w:tc>
          <w:tcPr>
            <w:tcW w:w="110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26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34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5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3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4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tabs>
                <w:tab w:val="left" w:pos="1026"/>
              </w:tabs>
              <w:autoSpaceDE w:val="0"/>
              <w:autoSpaceDN w:val="0"/>
              <w:adjustRightInd w:val="0"/>
              <w:spacing w:line="400" w:lineRule="exact"/>
              <w:ind w:leftChars="-51" w:left="-107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</w:tbl>
    <w:p w:rsidR="00C54A72" w:rsidRPr="00C54A72" w:rsidRDefault="00C54A72" w:rsidP="00C54A72">
      <w:pPr>
        <w:spacing w:line="360" w:lineRule="auto"/>
        <w:ind w:firstLineChars="200" w:firstLine="480"/>
        <w:jc w:val="center"/>
        <w:rPr>
          <w:rFonts w:ascii="Times New Roman" w:eastAsia="黑体" w:hAnsi="Times New Roman" w:cs="Times New Roman"/>
          <w:sz w:val="24"/>
          <w:szCs w:val="24"/>
        </w:rPr>
      </w:pPr>
    </w:p>
    <w:p w:rsidR="00C54A72" w:rsidRPr="00C54A72" w:rsidRDefault="00C54A72" w:rsidP="00C54A72">
      <w:pPr>
        <w:spacing w:line="360" w:lineRule="auto"/>
        <w:jc w:val="center"/>
        <w:rPr>
          <w:rFonts w:ascii="Times New Roman" w:eastAsia="黑体" w:hAnsi="Times New Roman" w:cs="Times New Roman"/>
          <w:szCs w:val="21"/>
        </w:rPr>
      </w:pPr>
    </w:p>
    <w:p w:rsidR="00C54A72" w:rsidRPr="00C54A72" w:rsidRDefault="00C54A72" w:rsidP="00C54A72">
      <w:pPr>
        <w:spacing w:line="360" w:lineRule="auto"/>
        <w:jc w:val="center"/>
        <w:rPr>
          <w:rFonts w:ascii="Times New Roman" w:eastAsia="黑体" w:hAnsi="Times New Roman" w:cs="Times New Roman"/>
          <w:szCs w:val="21"/>
        </w:rPr>
      </w:pPr>
    </w:p>
    <w:p w:rsidR="00C54A72" w:rsidRPr="00C54A72" w:rsidRDefault="00C54A72" w:rsidP="00C54A72">
      <w:pPr>
        <w:spacing w:line="360" w:lineRule="auto"/>
        <w:jc w:val="center"/>
        <w:rPr>
          <w:rFonts w:ascii="Times New Roman" w:eastAsia="黑体" w:hAnsi="Times New Roman" w:cs="Times New Roman"/>
          <w:szCs w:val="21"/>
        </w:rPr>
      </w:pPr>
    </w:p>
    <w:p w:rsidR="009831E2" w:rsidRDefault="009831E2" w:rsidP="00C54A72">
      <w:pPr>
        <w:spacing w:line="360" w:lineRule="auto"/>
        <w:jc w:val="center"/>
        <w:rPr>
          <w:rFonts w:ascii="Times New Roman" w:eastAsia="黑体" w:hAnsi="Times New Roman" w:cs="Times New Roman"/>
          <w:sz w:val="24"/>
          <w:szCs w:val="24"/>
        </w:rPr>
      </w:pPr>
    </w:p>
    <w:p w:rsidR="00C54A72" w:rsidRPr="000142EC" w:rsidRDefault="000142EC" w:rsidP="00C54A72">
      <w:pPr>
        <w:spacing w:line="360" w:lineRule="auto"/>
        <w:jc w:val="center"/>
        <w:rPr>
          <w:rFonts w:ascii="Times New Roman" w:eastAsia="黑体" w:hAnsi="Times New Roman" w:cs="Times New Roman"/>
          <w:b/>
          <w:sz w:val="24"/>
          <w:szCs w:val="24"/>
        </w:rPr>
      </w:pPr>
      <w:r>
        <w:rPr>
          <w:rFonts w:ascii="Times New Roman" w:eastAsia="黑体" w:hAnsi="Times New Roman" w:cs="Times New Roman"/>
          <w:b/>
          <w:sz w:val="24"/>
          <w:szCs w:val="24"/>
        </w:rPr>
        <w:t>T</w:t>
      </w:r>
      <w:r w:rsidR="00FB7760">
        <w:rPr>
          <w:rFonts w:ascii="Times New Roman" w:eastAsia="黑体" w:hAnsi="Times New Roman" w:cs="Times New Roman"/>
          <w:b/>
          <w:sz w:val="24"/>
          <w:szCs w:val="24"/>
        </w:rPr>
        <w:t>able</w:t>
      </w:r>
      <w:r w:rsidR="00C54A72" w:rsidRPr="000142EC">
        <w:rPr>
          <w:rFonts w:ascii="Times New Roman" w:eastAsia="黑体" w:hAnsi="Times New Roman" w:cs="Times New Roman"/>
          <w:b/>
          <w:sz w:val="24"/>
          <w:szCs w:val="24"/>
        </w:rPr>
        <w:t xml:space="preserve"> S</w:t>
      </w:r>
      <w:r w:rsidR="00FB7760">
        <w:rPr>
          <w:rFonts w:ascii="Times New Roman" w:eastAsia="黑体" w:hAnsi="Times New Roman" w:cs="Times New Roman"/>
          <w:b/>
          <w:sz w:val="24"/>
          <w:szCs w:val="24"/>
        </w:rPr>
        <w:t>2</w:t>
      </w:r>
      <w:r w:rsidR="00A90813" w:rsidRPr="000142EC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 w:rsidR="00C54A72" w:rsidRPr="000142EC">
        <w:rPr>
          <w:rFonts w:ascii="Times New Roman" w:eastAsia="黑体" w:hAnsi="Times New Roman" w:cs="Times New Roman"/>
          <w:b/>
          <w:sz w:val="24"/>
          <w:szCs w:val="24"/>
        </w:rPr>
        <w:t xml:space="preserve">The cis-acting elements in the promoter of </w:t>
      </w:r>
      <w:r w:rsidR="00C54A72" w:rsidRPr="000142EC">
        <w:rPr>
          <w:rFonts w:ascii="Times New Roman" w:eastAsia="黑体" w:hAnsi="Times New Roman" w:cs="Times New Roman"/>
          <w:b/>
          <w:i/>
          <w:iCs/>
          <w:sz w:val="24"/>
          <w:szCs w:val="24"/>
        </w:rPr>
        <w:t>DREB6</w:t>
      </w:r>
    </w:p>
    <w:tbl>
      <w:tblPr>
        <w:tblW w:w="9220" w:type="dxa"/>
        <w:tblInd w:w="-34" w:type="dxa"/>
        <w:tblBorders>
          <w:top w:val="single" w:sz="6" w:space="0" w:color="auto"/>
          <w:bottom w:val="single" w:sz="6" w:space="0" w:color="auto"/>
          <w:insideH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560"/>
        <w:gridCol w:w="1559"/>
        <w:gridCol w:w="5134"/>
        <w:gridCol w:w="967"/>
      </w:tblGrid>
      <w:tr w:rsidR="00C54A72" w:rsidRPr="00C54A72" w:rsidTr="00A36CEF">
        <w:trPr>
          <w:trHeight w:val="509"/>
        </w:trPr>
        <w:tc>
          <w:tcPr>
            <w:tcW w:w="1560" w:type="dxa"/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hAnsi="Times New Roman" w:cs="Times New Roman"/>
                <w:szCs w:val="21"/>
                <w:shd w:val="clear" w:color="auto" w:fill="FFFFFF"/>
              </w:rPr>
              <w:t>Name</w:t>
            </w:r>
          </w:p>
        </w:tc>
        <w:tc>
          <w:tcPr>
            <w:tcW w:w="1559" w:type="dxa"/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hAnsi="Times New Roman" w:cs="Times New Roman"/>
                <w:szCs w:val="21"/>
                <w:shd w:val="clear" w:color="auto" w:fill="FFFFFF"/>
              </w:rPr>
              <w:t>Sequence</w:t>
            </w:r>
          </w:p>
        </w:tc>
        <w:tc>
          <w:tcPr>
            <w:tcW w:w="5134" w:type="dxa"/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hAnsi="Times New Roman" w:cs="Times New Roman"/>
                <w:szCs w:val="21"/>
                <w:shd w:val="clear" w:color="auto" w:fill="FFFFFF"/>
              </w:rPr>
              <w:t>Function</w:t>
            </w:r>
          </w:p>
        </w:tc>
        <w:tc>
          <w:tcPr>
            <w:tcW w:w="967" w:type="dxa"/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hAnsi="Times New Roman" w:cs="Times New Roman"/>
                <w:szCs w:val="21"/>
                <w:shd w:val="clear" w:color="auto" w:fill="FFFFFF"/>
              </w:rPr>
              <w:t>Number</w:t>
            </w:r>
          </w:p>
        </w:tc>
      </w:tr>
      <w:tr w:rsidR="00C54A72" w:rsidRPr="00C54A72" w:rsidTr="00A36CEF">
        <w:tc>
          <w:tcPr>
            <w:tcW w:w="1560" w:type="dxa"/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54A72">
              <w:rPr>
                <w:rFonts w:ascii="Times New Roman" w:eastAsia="宋体" w:hAnsi="Times New Roman" w:cs="Times New Roman"/>
                <w:sz w:val="18"/>
                <w:szCs w:val="18"/>
              </w:rPr>
              <w:t>AuxRR</w:t>
            </w:r>
            <w:proofErr w:type="spellEnd"/>
            <w:r w:rsidRPr="00C54A72">
              <w:rPr>
                <w:rFonts w:ascii="Times New Roman" w:eastAsia="宋体" w:hAnsi="Times New Roman" w:cs="Times New Roman"/>
                <w:sz w:val="18"/>
                <w:szCs w:val="18"/>
              </w:rPr>
              <w:t>-core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</w:rPr>
              <w:t>TATA-Box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</w:rPr>
              <w:t>CAAT-box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ABRE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ACE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ARE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MBS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LTR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CATT-motif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CGTCA-motif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GAG-motif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GARE-motif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P-box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Circadian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DRECRT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ERE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SP1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Box I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GC-motif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Box-W1</w:t>
            </w:r>
          </w:p>
        </w:tc>
        <w:tc>
          <w:tcPr>
            <w:tcW w:w="1559" w:type="dxa"/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</w:rPr>
              <w:t>GGTCCAT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</w:rPr>
              <w:t>TATAWAW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</w:rPr>
              <w:t>CAAT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CGTACGTGCA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AAAACGTTTA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TGGTTT1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CAACTG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CCGAAA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GCATTC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CGTCA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GGAGATG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AAACAGA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CCTTTTG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CAANNNNATC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RCCGAC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ATTTCAAA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GGGCGG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TTTCAAA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CCCCCG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TTGACC</w:t>
            </w:r>
          </w:p>
        </w:tc>
        <w:tc>
          <w:tcPr>
            <w:tcW w:w="5134" w:type="dxa"/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regulatory element involved in auxin 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Core promoter element around -30 of transcription start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Common cis-acting element in promoter and enhancer regions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element involved in the abscisic acid 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element involved in light 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regulatory element essential for the anaerobic induction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MYB binding site involved in drought-inducibility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element involved in low-temperature 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Part of a light 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Cis-acting regulatory element involved in the </w:t>
            </w:r>
            <w:proofErr w:type="spellStart"/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MeJA</w:t>
            </w:r>
            <w:proofErr w:type="spellEnd"/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Part of a light 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Gibberellin-responsive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Gibberellin-responsive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regulatory element involved in circadian control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Drought, </w:t>
            </w:r>
            <w:proofErr w:type="spellStart"/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highsalt</w:t>
            </w:r>
            <w:proofErr w:type="spellEnd"/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and cold-responsive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Ethylene-responsive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Light 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Light 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Enhancer-like element involved in anoxic specific inducibility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Fungal elicitor responsive element</w:t>
            </w:r>
          </w:p>
        </w:tc>
        <w:tc>
          <w:tcPr>
            <w:tcW w:w="967" w:type="dxa"/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18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24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10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5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3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6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</w:tc>
      </w:tr>
    </w:tbl>
    <w:p w:rsidR="00C54A72" w:rsidRPr="00C54A72" w:rsidRDefault="00C54A72" w:rsidP="00C54A72">
      <w:pPr>
        <w:spacing w:line="360" w:lineRule="auto"/>
        <w:rPr>
          <w:rFonts w:ascii="Times New Roman" w:eastAsia="黑体" w:hAnsi="Times New Roman" w:cs="Times New Roman"/>
          <w:szCs w:val="21"/>
        </w:rPr>
      </w:pPr>
    </w:p>
    <w:p w:rsidR="00C54A72" w:rsidRPr="00C54A72" w:rsidRDefault="00C54A72" w:rsidP="00C54A72">
      <w:pPr>
        <w:spacing w:line="360" w:lineRule="auto"/>
        <w:rPr>
          <w:rFonts w:ascii="Times New Roman" w:eastAsia="黑体" w:hAnsi="Times New Roman" w:cs="Times New Roman"/>
          <w:szCs w:val="21"/>
        </w:rPr>
      </w:pPr>
    </w:p>
    <w:p w:rsidR="00C54A72" w:rsidRPr="00C54A72" w:rsidRDefault="00C54A72" w:rsidP="00C54A72">
      <w:pPr>
        <w:spacing w:line="360" w:lineRule="auto"/>
        <w:rPr>
          <w:rFonts w:ascii="Times New Roman" w:eastAsia="黑体" w:hAnsi="Times New Roman" w:cs="Times New Roman"/>
          <w:szCs w:val="21"/>
        </w:rPr>
      </w:pPr>
    </w:p>
    <w:p w:rsidR="00C54A72" w:rsidRPr="00C54A72" w:rsidRDefault="00C54A72" w:rsidP="00C54A72">
      <w:pPr>
        <w:spacing w:line="360" w:lineRule="auto"/>
        <w:rPr>
          <w:rFonts w:ascii="Times New Roman" w:eastAsia="黑体" w:hAnsi="Times New Roman" w:cs="Times New Roman"/>
          <w:szCs w:val="21"/>
        </w:rPr>
      </w:pPr>
    </w:p>
    <w:p w:rsidR="00C54A72" w:rsidRPr="00C54A72" w:rsidRDefault="00C54A72" w:rsidP="00C54A72">
      <w:pPr>
        <w:spacing w:line="360" w:lineRule="auto"/>
        <w:rPr>
          <w:rFonts w:ascii="Times New Roman" w:eastAsia="黑体" w:hAnsi="Times New Roman" w:cs="Times New Roman"/>
          <w:szCs w:val="21"/>
        </w:rPr>
      </w:pPr>
    </w:p>
    <w:p w:rsidR="00C54A72" w:rsidRPr="00C54A72" w:rsidRDefault="00C54A72" w:rsidP="00C54A72">
      <w:pPr>
        <w:spacing w:line="360" w:lineRule="auto"/>
        <w:rPr>
          <w:rFonts w:ascii="Times New Roman" w:eastAsia="黑体" w:hAnsi="Times New Roman" w:cs="Times New Roman"/>
          <w:szCs w:val="21"/>
        </w:rPr>
      </w:pPr>
    </w:p>
    <w:p w:rsidR="00C54A72" w:rsidRPr="00C54A72" w:rsidRDefault="00C54A72" w:rsidP="00C54A72">
      <w:pPr>
        <w:spacing w:line="360" w:lineRule="auto"/>
        <w:rPr>
          <w:rFonts w:ascii="Times New Roman" w:eastAsia="黑体" w:hAnsi="Times New Roman" w:cs="Times New Roman"/>
          <w:szCs w:val="21"/>
        </w:rPr>
      </w:pPr>
    </w:p>
    <w:p w:rsidR="00C54A72" w:rsidRPr="00C54A72" w:rsidRDefault="00C54A72" w:rsidP="00C54A72">
      <w:pPr>
        <w:spacing w:line="360" w:lineRule="auto"/>
        <w:rPr>
          <w:rFonts w:ascii="Times New Roman" w:eastAsia="黑体" w:hAnsi="Times New Roman" w:cs="Times New Roman"/>
          <w:szCs w:val="21"/>
        </w:rPr>
      </w:pPr>
    </w:p>
    <w:p w:rsidR="00C54A72" w:rsidRPr="00C54A72" w:rsidRDefault="00C54A72" w:rsidP="00C54A72">
      <w:pPr>
        <w:spacing w:line="360" w:lineRule="auto"/>
        <w:rPr>
          <w:rFonts w:ascii="Times New Roman" w:eastAsia="黑体" w:hAnsi="Times New Roman" w:cs="Times New Roman"/>
          <w:szCs w:val="21"/>
        </w:rPr>
      </w:pPr>
    </w:p>
    <w:p w:rsidR="00B5296E" w:rsidRDefault="00B5296E" w:rsidP="00C54A72">
      <w:pPr>
        <w:spacing w:line="360" w:lineRule="auto"/>
        <w:jc w:val="center"/>
        <w:rPr>
          <w:rFonts w:ascii="Times New Roman" w:eastAsia="黑体" w:hAnsi="Times New Roman" w:cs="Times New Roman"/>
          <w:sz w:val="24"/>
          <w:szCs w:val="24"/>
        </w:rPr>
      </w:pPr>
    </w:p>
    <w:p w:rsidR="00C54A72" w:rsidRPr="000142EC" w:rsidRDefault="000142EC" w:rsidP="00C54A72">
      <w:pPr>
        <w:spacing w:line="360" w:lineRule="auto"/>
        <w:jc w:val="center"/>
        <w:rPr>
          <w:rFonts w:ascii="Times New Roman" w:eastAsia="黑体" w:hAnsi="Times New Roman" w:cs="Times New Roman"/>
          <w:b/>
          <w:sz w:val="24"/>
          <w:szCs w:val="24"/>
        </w:rPr>
      </w:pPr>
      <w:r>
        <w:rPr>
          <w:rFonts w:ascii="Times New Roman" w:eastAsia="黑体" w:hAnsi="Times New Roman" w:cs="Times New Roman"/>
          <w:b/>
          <w:sz w:val="24"/>
          <w:szCs w:val="24"/>
        </w:rPr>
        <w:t>T</w:t>
      </w:r>
      <w:r w:rsidR="00FB7760">
        <w:rPr>
          <w:rFonts w:ascii="Times New Roman" w:eastAsia="黑体" w:hAnsi="Times New Roman" w:cs="Times New Roman"/>
          <w:b/>
          <w:sz w:val="24"/>
          <w:szCs w:val="24"/>
        </w:rPr>
        <w:t>able</w:t>
      </w:r>
      <w:r w:rsidR="00C54A72" w:rsidRPr="000142EC">
        <w:rPr>
          <w:rFonts w:ascii="Times New Roman" w:eastAsia="黑体" w:hAnsi="Times New Roman" w:cs="Times New Roman"/>
          <w:b/>
          <w:sz w:val="24"/>
          <w:szCs w:val="24"/>
        </w:rPr>
        <w:t xml:space="preserve"> S</w:t>
      </w:r>
      <w:r w:rsidR="00FB7760">
        <w:rPr>
          <w:rFonts w:ascii="Times New Roman" w:eastAsia="黑体" w:hAnsi="Times New Roman" w:cs="Times New Roman"/>
          <w:b/>
          <w:sz w:val="24"/>
          <w:szCs w:val="24"/>
        </w:rPr>
        <w:t>3</w:t>
      </w:r>
      <w:r w:rsidR="00C54A72" w:rsidRPr="000142EC">
        <w:rPr>
          <w:rFonts w:ascii="Times New Roman" w:eastAsia="黑体" w:hAnsi="Times New Roman" w:cs="Times New Roman"/>
          <w:b/>
          <w:sz w:val="24"/>
          <w:szCs w:val="24"/>
        </w:rPr>
        <w:t xml:space="preserve"> The cis-acting elements in the promoter of </w:t>
      </w:r>
      <w:r w:rsidR="00C54A72" w:rsidRPr="000142EC">
        <w:rPr>
          <w:rFonts w:ascii="Times New Roman" w:eastAsia="黑体" w:hAnsi="Times New Roman" w:cs="Times New Roman"/>
          <w:b/>
          <w:i/>
          <w:iCs/>
          <w:sz w:val="24"/>
          <w:szCs w:val="24"/>
        </w:rPr>
        <w:t>Wdreb2</w:t>
      </w:r>
    </w:p>
    <w:tbl>
      <w:tblPr>
        <w:tblW w:w="9781" w:type="dxa"/>
        <w:tblInd w:w="-601" w:type="dxa"/>
        <w:tblBorders>
          <w:top w:val="single" w:sz="6" w:space="0" w:color="auto"/>
          <w:bottom w:val="single" w:sz="6" w:space="0" w:color="auto"/>
          <w:insideH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985"/>
        <w:gridCol w:w="1559"/>
        <w:gridCol w:w="5193"/>
        <w:gridCol w:w="1044"/>
      </w:tblGrid>
      <w:tr w:rsidR="00C54A72" w:rsidRPr="00C54A72" w:rsidTr="00A36CEF">
        <w:trPr>
          <w:trHeight w:val="509"/>
        </w:trPr>
        <w:tc>
          <w:tcPr>
            <w:tcW w:w="1985" w:type="dxa"/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C54A72">
              <w:rPr>
                <w:rFonts w:ascii="Times New Roman" w:hAnsi="Times New Roman" w:cs="Times New Roman"/>
                <w:szCs w:val="21"/>
                <w:shd w:val="clear" w:color="auto" w:fill="FFFFFF"/>
              </w:rPr>
              <w:t>Name</w:t>
            </w:r>
          </w:p>
        </w:tc>
        <w:tc>
          <w:tcPr>
            <w:tcW w:w="1559" w:type="dxa"/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C54A72">
              <w:rPr>
                <w:rFonts w:ascii="Times New Roman" w:hAnsi="Times New Roman" w:cs="Times New Roman"/>
                <w:szCs w:val="21"/>
                <w:shd w:val="clear" w:color="auto" w:fill="FFFFFF"/>
              </w:rPr>
              <w:t>Sequence</w:t>
            </w:r>
          </w:p>
        </w:tc>
        <w:tc>
          <w:tcPr>
            <w:tcW w:w="5193" w:type="dxa"/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hAnsi="Times New Roman" w:cs="Times New Roman"/>
                <w:szCs w:val="21"/>
                <w:shd w:val="clear" w:color="auto" w:fill="FFFFFF"/>
              </w:rPr>
              <w:t>Function</w:t>
            </w:r>
          </w:p>
        </w:tc>
        <w:tc>
          <w:tcPr>
            <w:tcW w:w="1044" w:type="dxa"/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hAnsi="Times New Roman" w:cs="Times New Roman"/>
                <w:szCs w:val="21"/>
                <w:shd w:val="clear" w:color="auto" w:fill="FFFFFF"/>
              </w:rPr>
              <w:t>Number</w:t>
            </w:r>
          </w:p>
        </w:tc>
      </w:tr>
      <w:tr w:rsidR="00C54A72" w:rsidRPr="00C54A72" w:rsidTr="00A36CEF">
        <w:tc>
          <w:tcPr>
            <w:tcW w:w="1985" w:type="dxa"/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</w:rPr>
              <w:t>5UTRpy-rich stretch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</w:rPr>
              <w:t>TATA-Box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</w:rPr>
              <w:t>CAAT-box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CAT-box1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ABRE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ACE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O2-site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C-repeat/DRE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C-box 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CE3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MRE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LTR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GAG-motif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GARE-motif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SP1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as1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CGTCA-motif</w:t>
            </w:r>
          </w:p>
        </w:tc>
        <w:tc>
          <w:tcPr>
            <w:tcW w:w="1559" w:type="dxa"/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</w:rPr>
              <w:t>TTTCTTCTCT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</w:rPr>
              <w:t>TATAWAW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</w:rPr>
              <w:t>CAAT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GCCACT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CGTACGTGCA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AAAACGTTTA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GATGACATGG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TGGCCGAC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CTGACGTCAG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GACGCGTGTC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AACCTAA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CCGAAA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AGAGATG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TCTGTTG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CCGCCC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TGACGTCA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CGTCA</w:t>
            </w:r>
          </w:p>
        </w:tc>
        <w:tc>
          <w:tcPr>
            <w:tcW w:w="5193" w:type="dxa"/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element conferring high transcription levels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Core promoter element around </w:t>
            </w:r>
            <w:r w:rsidRPr="00C54A72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-</w:t>
            </w: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30 of transcription start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Common cis-acting element in promoter and enhancer regions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regulatory element related to meristem expression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element involved in the abscisic acid 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element involved in light 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Cis-acting regulatory element involved in </w:t>
            </w:r>
            <w:proofErr w:type="spellStart"/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zein</w:t>
            </w:r>
            <w:proofErr w:type="spellEnd"/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metabolismregulation</w:t>
            </w:r>
            <w:proofErr w:type="spellEnd"/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Regulatory element involved in cold</w:t>
            </w:r>
            <w:r w:rsidRPr="00C54A72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and</w:t>
            </w:r>
            <w:r w:rsidRPr="00C54A72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dehydration</w:t>
            </w:r>
            <w:r w:rsidRPr="00C54A72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regulatory element involved in light 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element involved in ABA and VP1 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MYB binding site involved in light 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element involved in low-temperature responsiveness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Part of a light 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Gibberellin-responsive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Light </w:t>
            </w:r>
            <w:proofErr w:type="spellStart"/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responsie</w:t>
            </w:r>
            <w:proofErr w:type="spellEnd"/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 element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Cis-acting regulatory element involved in the root</w:t>
            </w:r>
            <w:r w:rsidRPr="00C54A72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specificexpression</w:t>
            </w:r>
            <w:proofErr w:type="spellEnd"/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 xml:space="preserve">Cis-acting regulatory element involved in the </w:t>
            </w:r>
            <w:proofErr w:type="spellStart"/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MeJA</w:t>
            </w:r>
            <w:proofErr w:type="spellEnd"/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-responsiveness</w:t>
            </w:r>
          </w:p>
        </w:tc>
        <w:tc>
          <w:tcPr>
            <w:tcW w:w="1044" w:type="dxa"/>
            <w:shd w:val="clear" w:color="auto" w:fill="FFFFFF"/>
          </w:tcPr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5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4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5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1</w:t>
            </w:r>
          </w:p>
          <w:p w:rsidR="00C54A72" w:rsidRPr="00C54A72" w:rsidRDefault="00C54A72" w:rsidP="00A36CEF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</w:pPr>
            <w:r w:rsidRPr="00C54A72">
              <w:rPr>
                <w:rFonts w:ascii="Times New Roman" w:eastAsia="宋体" w:hAnsi="Times New Roman" w:cs="Times New Roman"/>
                <w:sz w:val="18"/>
                <w:szCs w:val="18"/>
                <w:shd w:val="clear" w:color="auto" w:fill="FFFFFF"/>
              </w:rPr>
              <w:t>2</w:t>
            </w:r>
          </w:p>
        </w:tc>
      </w:tr>
    </w:tbl>
    <w:p w:rsidR="00C54A72" w:rsidRPr="00C54A72" w:rsidRDefault="00C54A72" w:rsidP="00C54A72">
      <w:pPr>
        <w:rPr>
          <w:rFonts w:ascii="Times New Roman" w:hAnsi="Times New Roman" w:cs="Times New Roman"/>
        </w:rPr>
      </w:pPr>
    </w:p>
    <w:p w:rsidR="00C54A72" w:rsidRDefault="00C54A72" w:rsidP="00C54A72">
      <w:pPr>
        <w:rPr>
          <w:rFonts w:ascii="Times New Roman" w:hAnsi="Times New Roman" w:cs="Times New Roman"/>
        </w:rPr>
      </w:pPr>
    </w:p>
    <w:p w:rsidR="00EE27E2" w:rsidRDefault="00EE27E2" w:rsidP="00C54A72">
      <w:pPr>
        <w:rPr>
          <w:rFonts w:ascii="Times New Roman" w:hAnsi="Times New Roman" w:cs="Times New Roman"/>
        </w:rPr>
      </w:pPr>
    </w:p>
    <w:p w:rsidR="00EE27E2" w:rsidRDefault="00EE27E2" w:rsidP="00C54A72">
      <w:pPr>
        <w:rPr>
          <w:rFonts w:ascii="Times New Roman" w:hAnsi="Times New Roman" w:cs="Times New Roman"/>
        </w:rPr>
      </w:pPr>
    </w:p>
    <w:p w:rsidR="00EE27E2" w:rsidRPr="00C54A72" w:rsidRDefault="00EE27E2" w:rsidP="00C54A72">
      <w:pPr>
        <w:rPr>
          <w:rFonts w:ascii="Times New Roman" w:hAnsi="Times New Roman" w:cs="Times New Roman"/>
        </w:rPr>
      </w:pPr>
    </w:p>
    <w:p w:rsidR="00C54A72" w:rsidRPr="000142EC" w:rsidRDefault="000142EC" w:rsidP="00C54A72">
      <w:pPr>
        <w:spacing w:line="360" w:lineRule="auto"/>
        <w:jc w:val="center"/>
        <w:rPr>
          <w:rFonts w:ascii="Times New Roman" w:hAnsi="Times New Roman" w:cs="Times New Roman"/>
          <w:b/>
          <w:szCs w:val="21"/>
          <w:highlight w:val="yellow"/>
        </w:rPr>
      </w:pPr>
      <w:r>
        <w:rPr>
          <w:rFonts w:ascii="Times New Roman" w:hAnsi="Times New Roman" w:cs="Times New Roman"/>
          <w:b/>
          <w:szCs w:val="21"/>
        </w:rPr>
        <w:t>T</w:t>
      </w:r>
      <w:r w:rsidR="00FB7760">
        <w:rPr>
          <w:rFonts w:ascii="Times New Roman" w:hAnsi="Times New Roman" w:cs="Times New Roman"/>
          <w:b/>
          <w:szCs w:val="21"/>
        </w:rPr>
        <w:t>able</w:t>
      </w:r>
      <w:r w:rsidR="00C54A72" w:rsidRPr="000142EC">
        <w:rPr>
          <w:rFonts w:ascii="Times New Roman" w:hAnsi="Times New Roman" w:cs="Times New Roman"/>
          <w:b/>
          <w:szCs w:val="21"/>
        </w:rPr>
        <w:t xml:space="preserve"> S</w:t>
      </w:r>
      <w:r w:rsidR="00FB7760">
        <w:rPr>
          <w:rFonts w:ascii="Times New Roman" w:hAnsi="Times New Roman" w:cs="Times New Roman"/>
          <w:b/>
          <w:szCs w:val="21"/>
        </w:rPr>
        <w:t>4</w:t>
      </w:r>
      <w:r w:rsidR="00C54A72" w:rsidRPr="000142EC">
        <w:rPr>
          <w:rFonts w:ascii="Times New Roman" w:hAnsi="Times New Roman" w:cs="Times New Roman"/>
          <w:b/>
          <w:szCs w:val="21"/>
        </w:rPr>
        <w:t xml:space="preserve"> Correlation between promoter methylation and expression of </w:t>
      </w:r>
      <w:r w:rsidR="00C54A72" w:rsidRPr="000142EC">
        <w:rPr>
          <w:rFonts w:ascii="Times New Roman" w:hAnsi="Times New Roman" w:cs="Times New Roman"/>
          <w:b/>
          <w:i/>
          <w:szCs w:val="21"/>
        </w:rPr>
        <w:t>DREB</w:t>
      </w:r>
      <w:r w:rsidR="00371993" w:rsidRPr="000142EC">
        <w:rPr>
          <w:rFonts w:ascii="Times New Roman" w:eastAsia="黑体" w:hAnsi="Times New Roman" w:hint="eastAsia"/>
          <w:b/>
          <w:szCs w:val="21"/>
        </w:rPr>
        <w:t xml:space="preserve"> gene</w:t>
      </w: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1704"/>
        <w:gridCol w:w="1704"/>
        <w:gridCol w:w="1705"/>
        <w:gridCol w:w="1705"/>
      </w:tblGrid>
      <w:tr w:rsidR="00C54A72" w:rsidRPr="00607373" w:rsidTr="00A36CEF">
        <w:trPr>
          <w:jc w:val="center"/>
        </w:trPr>
        <w:tc>
          <w:tcPr>
            <w:tcW w:w="1704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  <w:tl2br w:val="single" w:sz="4" w:space="0" w:color="auto"/>
            </w:tcBorders>
          </w:tcPr>
          <w:p w:rsidR="00C54A72" w:rsidRPr="00607373" w:rsidRDefault="00C54A72" w:rsidP="00A36CE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07373">
              <w:rPr>
                <w:sz w:val="20"/>
                <w:szCs w:val="20"/>
              </w:rPr>
              <w:t>Gene</w:t>
            </w:r>
          </w:p>
          <w:p w:rsidR="00C54A72" w:rsidRPr="00607373" w:rsidRDefault="00C54A72" w:rsidP="00A36CE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07373">
              <w:rPr>
                <w:sz w:val="20"/>
                <w:szCs w:val="20"/>
              </w:rPr>
              <w:t>Site</w:t>
            </w:r>
          </w:p>
        </w:tc>
        <w:tc>
          <w:tcPr>
            <w:tcW w:w="5114" w:type="dxa"/>
            <w:gridSpan w:val="3"/>
            <w:tcBorders>
              <w:top w:val="single" w:sz="6" w:space="0" w:color="auto"/>
              <w:left w:val="single" w:sz="4" w:space="0" w:color="auto"/>
              <w:right w:val="nil"/>
            </w:tcBorders>
          </w:tcPr>
          <w:p w:rsidR="00C54A72" w:rsidRPr="00607373" w:rsidRDefault="00C54A72" w:rsidP="00A36CEF">
            <w:pPr>
              <w:spacing w:line="360" w:lineRule="auto"/>
              <w:jc w:val="center"/>
              <w:rPr>
                <w:sz w:val="20"/>
                <w:szCs w:val="20"/>
                <w:highlight w:val="yellow"/>
              </w:rPr>
            </w:pPr>
            <w:r w:rsidRPr="00607373">
              <w:rPr>
                <w:rFonts w:eastAsia="黑体"/>
                <w:sz w:val="20"/>
                <w:szCs w:val="20"/>
              </w:rPr>
              <w:t>Pearson’s r</w:t>
            </w:r>
          </w:p>
        </w:tc>
      </w:tr>
      <w:tr w:rsidR="00C54A72" w:rsidRPr="00607373" w:rsidTr="00A36CEF">
        <w:trPr>
          <w:jc w:val="center"/>
        </w:trPr>
        <w:tc>
          <w:tcPr>
            <w:tcW w:w="1704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  <w:tl2br w:val="single" w:sz="4" w:space="0" w:color="auto"/>
            </w:tcBorders>
          </w:tcPr>
          <w:p w:rsidR="00C54A72" w:rsidRPr="00607373" w:rsidRDefault="00C54A72" w:rsidP="00A36CEF">
            <w:pPr>
              <w:spacing w:line="360" w:lineRule="auto"/>
              <w:jc w:val="center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704" w:type="dxa"/>
            <w:tcBorders>
              <w:left w:val="single" w:sz="4" w:space="0" w:color="auto"/>
              <w:bottom w:val="single" w:sz="6" w:space="0" w:color="auto"/>
              <w:right w:val="nil"/>
            </w:tcBorders>
            <w:vAlign w:val="center"/>
          </w:tcPr>
          <w:p w:rsidR="00C54A72" w:rsidRPr="00607373" w:rsidRDefault="00C54A72" w:rsidP="00A36CEF">
            <w:pPr>
              <w:spacing w:line="360" w:lineRule="auto"/>
              <w:jc w:val="center"/>
              <w:rPr>
                <w:sz w:val="20"/>
                <w:szCs w:val="20"/>
                <w:highlight w:val="yellow"/>
              </w:rPr>
            </w:pPr>
            <w:r w:rsidRPr="00607373">
              <w:rPr>
                <w:i/>
                <w:sz w:val="20"/>
                <w:szCs w:val="20"/>
              </w:rPr>
              <w:t>DREB2</w:t>
            </w:r>
          </w:p>
        </w:tc>
        <w:tc>
          <w:tcPr>
            <w:tcW w:w="1705" w:type="dxa"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:rsidR="00C54A72" w:rsidRPr="00607373" w:rsidRDefault="00C54A72" w:rsidP="00A36CEF">
            <w:pPr>
              <w:spacing w:line="360" w:lineRule="auto"/>
              <w:jc w:val="center"/>
              <w:rPr>
                <w:sz w:val="20"/>
                <w:szCs w:val="20"/>
                <w:highlight w:val="yellow"/>
              </w:rPr>
            </w:pPr>
            <w:r w:rsidRPr="00607373">
              <w:rPr>
                <w:i/>
                <w:sz w:val="20"/>
                <w:szCs w:val="20"/>
              </w:rPr>
              <w:t>DREB6</w:t>
            </w:r>
          </w:p>
        </w:tc>
        <w:tc>
          <w:tcPr>
            <w:tcW w:w="1705" w:type="dxa"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:rsidR="00C54A72" w:rsidRPr="00607373" w:rsidRDefault="00C54A72" w:rsidP="00A36CEF">
            <w:pPr>
              <w:spacing w:line="360" w:lineRule="auto"/>
              <w:jc w:val="center"/>
              <w:rPr>
                <w:sz w:val="20"/>
                <w:szCs w:val="20"/>
                <w:highlight w:val="yellow"/>
              </w:rPr>
            </w:pPr>
            <w:r w:rsidRPr="00607373">
              <w:rPr>
                <w:i/>
                <w:sz w:val="20"/>
                <w:szCs w:val="20"/>
              </w:rPr>
              <w:t>Wdreb2</w:t>
            </w:r>
          </w:p>
        </w:tc>
      </w:tr>
      <w:tr w:rsidR="00C54A72" w:rsidRPr="00607373" w:rsidTr="00607373">
        <w:trPr>
          <w:trHeight w:val="297"/>
          <w:jc w:val="center"/>
        </w:trPr>
        <w:tc>
          <w:tcPr>
            <w:tcW w:w="170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54A72" w:rsidRPr="00607373" w:rsidRDefault="00C54A72" w:rsidP="00607373">
            <w:pPr>
              <w:spacing w:line="360" w:lineRule="auto"/>
              <w:jc w:val="center"/>
              <w:rPr>
                <w:sz w:val="20"/>
                <w:szCs w:val="20"/>
                <w:highlight w:val="yellow"/>
              </w:rPr>
            </w:pPr>
            <w:r w:rsidRPr="00607373">
              <w:rPr>
                <w:sz w:val="20"/>
                <w:szCs w:val="20"/>
              </w:rPr>
              <w:t>CG</w:t>
            </w:r>
          </w:p>
        </w:tc>
        <w:tc>
          <w:tcPr>
            <w:tcW w:w="170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54A72" w:rsidRPr="00607373" w:rsidRDefault="00C54A72" w:rsidP="00A36CEF">
            <w:pPr>
              <w:spacing w:line="360" w:lineRule="auto"/>
              <w:jc w:val="center"/>
              <w:rPr>
                <w:sz w:val="20"/>
                <w:szCs w:val="20"/>
                <w:highlight w:val="yellow"/>
              </w:rPr>
            </w:pPr>
            <w:r w:rsidRPr="00607373">
              <w:rPr>
                <w:sz w:val="20"/>
                <w:szCs w:val="20"/>
              </w:rPr>
              <w:t>-0.981</w:t>
            </w:r>
          </w:p>
        </w:tc>
        <w:tc>
          <w:tcPr>
            <w:tcW w:w="170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54A72" w:rsidRPr="00607373" w:rsidRDefault="00C54A72" w:rsidP="00A36CEF">
            <w:pPr>
              <w:spacing w:line="360" w:lineRule="auto"/>
              <w:jc w:val="center"/>
              <w:rPr>
                <w:sz w:val="20"/>
                <w:szCs w:val="20"/>
                <w:highlight w:val="yellow"/>
              </w:rPr>
            </w:pPr>
            <w:r w:rsidRPr="00607373">
              <w:rPr>
                <w:sz w:val="20"/>
                <w:szCs w:val="20"/>
              </w:rPr>
              <w:t>-0.952</w:t>
            </w:r>
          </w:p>
        </w:tc>
        <w:tc>
          <w:tcPr>
            <w:tcW w:w="170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54A72" w:rsidRPr="00607373" w:rsidRDefault="00C54A72" w:rsidP="00A36CEF">
            <w:pPr>
              <w:spacing w:line="360" w:lineRule="auto"/>
              <w:jc w:val="center"/>
              <w:rPr>
                <w:sz w:val="20"/>
                <w:szCs w:val="20"/>
                <w:highlight w:val="yellow"/>
              </w:rPr>
            </w:pPr>
            <w:r w:rsidRPr="00607373">
              <w:rPr>
                <w:sz w:val="20"/>
                <w:szCs w:val="20"/>
              </w:rPr>
              <w:t>-0.986</w:t>
            </w:r>
          </w:p>
        </w:tc>
      </w:tr>
      <w:tr w:rsidR="00C54A72" w:rsidRPr="00607373" w:rsidTr="00A36CEF">
        <w:trPr>
          <w:jc w:val="center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:rsidR="00C54A72" w:rsidRPr="00607373" w:rsidRDefault="00C54A72" w:rsidP="00367609">
            <w:pPr>
              <w:spacing w:line="360" w:lineRule="auto"/>
              <w:jc w:val="center"/>
              <w:rPr>
                <w:sz w:val="20"/>
                <w:szCs w:val="20"/>
                <w:highlight w:val="yellow"/>
              </w:rPr>
            </w:pPr>
            <w:r w:rsidRPr="00607373">
              <w:rPr>
                <w:sz w:val="20"/>
                <w:szCs w:val="20"/>
              </w:rPr>
              <w:t>CHG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:rsidR="00C54A72" w:rsidRPr="00607373" w:rsidRDefault="00C54A72" w:rsidP="00A36CEF">
            <w:pPr>
              <w:spacing w:line="360" w:lineRule="auto"/>
              <w:jc w:val="center"/>
              <w:rPr>
                <w:sz w:val="20"/>
                <w:szCs w:val="20"/>
                <w:highlight w:val="yellow"/>
              </w:rPr>
            </w:pPr>
            <w:r w:rsidRPr="00607373">
              <w:rPr>
                <w:sz w:val="20"/>
                <w:szCs w:val="20"/>
              </w:rPr>
              <w:t>-0.950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C54A72" w:rsidRPr="00607373" w:rsidRDefault="00C54A72" w:rsidP="00A36CEF">
            <w:pPr>
              <w:spacing w:line="360" w:lineRule="auto"/>
              <w:jc w:val="center"/>
              <w:rPr>
                <w:sz w:val="20"/>
                <w:szCs w:val="20"/>
                <w:highlight w:val="yellow"/>
              </w:rPr>
            </w:pPr>
            <w:r w:rsidRPr="00607373">
              <w:rPr>
                <w:sz w:val="20"/>
                <w:szCs w:val="20"/>
              </w:rPr>
              <w:t>-0.327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C54A72" w:rsidRPr="00607373" w:rsidRDefault="00C54A72" w:rsidP="00A36CEF">
            <w:pPr>
              <w:spacing w:line="360" w:lineRule="auto"/>
              <w:jc w:val="center"/>
              <w:rPr>
                <w:sz w:val="20"/>
                <w:szCs w:val="20"/>
                <w:highlight w:val="yellow"/>
              </w:rPr>
            </w:pPr>
            <w:r w:rsidRPr="00607373">
              <w:rPr>
                <w:sz w:val="20"/>
                <w:szCs w:val="20"/>
              </w:rPr>
              <w:t>-0.973</w:t>
            </w:r>
          </w:p>
        </w:tc>
      </w:tr>
      <w:tr w:rsidR="00C54A72" w:rsidRPr="00607373" w:rsidTr="00A36CEF">
        <w:trPr>
          <w:jc w:val="center"/>
        </w:trPr>
        <w:tc>
          <w:tcPr>
            <w:tcW w:w="170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54A72" w:rsidRPr="00607373" w:rsidRDefault="00C54A72" w:rsidP="00367609">
            <w:pPr>
              <w:spacing w:line="360" w:lineRule="auto"/>
              <w:jc w:val="center"/>
              <w:rPr>
                <w:sz w:val="20"/>
                <w:szCs w:val="20"/>
                <w:highlight w:val="yellow"/>
              </w:rPr>
            </w:pPr>
            <w:r w:rsidRPr="00607373">
              <w:rPr>
                <w:sz w:val="20"/>
                <w:szCs w:val="20"/>
              </w:rPr>
              <w:t>CHH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54A72" w:rsidRPr="00607373" w:rsidRDefault="00C54A72" w:rsidP="00A36CEF">
            <w:pPr>
              <w:spacing w:line="360" w:lineRule="auto"/>
              <w:jc w:val="center"/>
              <w:rPr>
                <w:sz w:val="20"/>
                <w:szCs w:val="20"/>
                <w:highlight w:val="yellow"/>
              </w:rPr>
            </w:pPr>
            <w:r w:rsidRPr="00607373">
              <w:rPr>
                <w:sz w:val="20"/>
                <w:szCs w:val="20"/>
              </w:rPr>
              <w:t>0.656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54A72" w:rsidRPr="00607373" w:rsidRDefault="00C54A72" w:rsidP="00A36CEF">
            <w:pPr>
              <w:spacing w:line="360" w:lineRule="auto"/>
              <w:jc w:val="center"/>
              <w:rPr>
                <w:sz w:val="20"/>
                <w:szCs w:val="20"/>
                <w:highlight w:val="yellow"/>
              </w:rPr>
            </w:pPr>
            <w:r w:rsidRPr="00607373">
              <w:rPr>
                <w:sz w:val="20"/>
                <w:szCs w:val="20"/>
              </w:rPr>
              <w:t>-0.509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54A72" w:rsidRPr="00607373" w:rsidRDefault="00C54A72" w:rsidP="00A36CEF">
            <w:pPr>
              <w:spacing w:line="360" w:lineRule="auto"/>
              <w:jc w:val="center"/>
              <w:rPr>
                <w:sz w:val="20"/>
                <w:szCs w:val="20"/>
                <w:highlight w:val="yellow"/>
              </w:rPr>
            </w:pPr>
            <w:r w:rsidRPr="00607373">
              <w:rPr>
                <w:sz w:val="20"/>
                <w:szCs w:val="20"/>
              </w:rPr>
              <w:t>-0.878</w:t>
            </w:r>
          </w:p>
        </w:tc>
      </w:tr>
    </w:tbl>
    <w:p w:rsidR="00A90813" w:rsidRDefault="00A90813" w:rsidP="00C54A72">
      <w:pPr>
        <w:spacing w:line="360" w:lineRule="auto"/>
        <w:jc w:val="center"/>
        <w:rPr>
          <w:rFonts w:ascii="Times New Roman" w:hAnsi="Times New Roman" w:cs="Times New Roman"/>
          <w:szCs w:val="21"/>
          <w:highlight w:val="yellow"/>
        </w:rPr>
      </w:pPr>
    </w:p>
    <w:p w:rsidR="00FB7760" w:rsidRDefault="00FB7760" w:rsidP="00C54A72">
      <w:pPr>
        <w:spacing w:line="360" w:lineRule="auto"/>
        <w:jc w:val="center"/>
        <w:rPr>
          <w:rFonts w:ascii="Times New Roman" w:hAnsi="Times New Roman" w:cs="Times New Roman"/>
          <w:szCs w:val="21"/>
          <w:highlight w:val="yellow"/>
        </w:rPr>
      </w:pPr>
    </w:p>
    <w:p w:rsidR="00FB7760" w:rsidRDefault="00FB7760" w:rsidP="00C54A72">
      <w:pPr>
        <w:spacing w:line="360" w:lineRule="auto"/>
        <w:jc w:val="center"/>
        <w:rPr>
          <w:rFonts w:ascii="Times New Roman" w:hAnsi="Times New Roman" w:cs="Times New Roman" w:hint="eastAsia"/>
          <w:szCs w:val="21"/>
          <w:highlight w:val="yellow"/>
        </w:rPr>
      </w:pPr>
    </w:p>
    <w:p w:rsidR="00FB7760" w:rsidRPr="000142EC" w:rsidRDefault="00FB7760" w:rsidP="00FB776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 w:rsidRPr="000142EC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0142EC">
        <w:rPr>
          <w:rFonts w:ascii="Times New Roman" w:hAnsi="Times New Roman" w:cs="Times New Roman"/>
          <w:b/>
          <w:sz w:val="24"/>
          <w:szCs w:val="24"/>
        </w:rPr>
        <w:t xml:space="preserve"> Primers used in this study</w:t>
      </w:r>
    </w:p>
    <w:tbl>
      <w:tblPr>
        <w:tblStyle w:val="ab"/>
        <w:tblpPr w:leftFromText="180" w:rightFromText="180" w:vertAnchor="page" w:horzAnchor="margin" w:tblpY="2428"/>
        <w:tblW w:w="8613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594"/>
        <w:gridCol w:w="1276"/>
        <w:gridCol w:w="3901"/>
        <w:gridCol w:w="1842"/>
      </w:tblGrid>
      <w:tr w:rsidR="00FB7760" w:rsidRPr="00C32A36" w:rsidTr="002E4F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 w:hint="eastAsia"/>
                <w:b w:val="0"/>
                <w:bCs w:val="0"/>
                <w:kern w:val="0"/>
                <w:sz w:val="18"/>
                <w:szCs w:val="18"/>
              </w:rPr>
              <w:t>P</w:t>
            </w:r>
            <w:r w:rsidRPr="00C32A36"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  <w:t>urpose</w:t>
            </w:r>
          </w:p>
        </w:tc>
        <w:tc>
          <w:tcPr>
            <w:tcW w:w="1276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b w:val="0"/>
                <w:kern w:val="0"/>
                <w:sz w:val="18"/>
                <w:szCs w:val="18"/>
              </w:rPr>
              <w:t>Primer</w:t>
            </w:r>
          </w:p>
        </w:tc>
        <w:tc>
          <w:tcPr>
            <w:tcW w:w="3901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b w:val="0"/>
                <w:kern w:val="0"/>
                <w:sz w:val="18"/>
                <w:szCs w:val="18"/>
              </w:rPr>
              <w:t>Sequence</w:t>
            </w:r>
            <w:r w:rsidRPr="00C32A36">
              <w:rPr>
                <w:rFonts w:ascii="Times New Roman" w:hAnsi="Times New Roman" w:cs="Times New Roman"/>
                <w:b w:val="0"/>
                <w:kern w:val="0"/>
                <w:sz w:val="18"/>
                <w:szCs w:val="18"/>
              </w:rPr>
              <w:t>（</w:t>
            </w:r>
            <w:r w:rsidRPr="00C32A36">
              <w:rPr>
                <w:rFonts w:ascii="Times New Roman" w:hAnsi="Times New Roman" w:cs="Times New Roman"/>
                <w:b w:val="0"/>
                <w:kern w:val="0"/>
                <w:sz w:val="18"/>
                <w:szCs w:val="18"/>
              </w:rPr>
              <w:t>5’ to 3’</w:t>
            </w:r>
            <w:r w:rsidRPr="00C32A36">
              <w:rPr>
                <w:rFonts w:ascii="Times New Roman" w:hAnsi="Times New Roman" w:cs="Times New Roman"/>
                <w:b w:val="0"/>
                <w:kern w:val="0"/>
                <w:sz w:val="18"/>
                <w:szCs w:val="18"/>
              </w:rPr>
              <w:t>）</w:t>
            </w:r>
          </w:p>
        </w:tc>
        <w:tc>
          <w:tcPr>
            <w:tcW w:w="1842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r w:rsidRPr="009831E2"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  <w:t>Target fragment (bp)</w:t>
            </w:r>
          </w:p>
        </w:tc>
      </w:tr>
      <w:tr w:rsidR="00FB7760" w:rsidRPr="00C32A36" w:rsidTr="002E4F56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top w:val="single" w:sz="6" w:space="0" w:color="000000" w:themeColor="text1"/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Gene cloning</w:t>
            </w:r>
          </w:p>
        </w:tc>
        <w:tc>
          <w:tcPr>
            <w:tcW w:w="1276" w:type="dxa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DREB2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>-F</w:t>
            </w:r>
          </w:p>
        </w:tc>
        <w:tc>
          <w:tcPr>
            <w:tcW w:w="3901" w:type="dxa"/>
            <w:vMerge w:val="restart"/>
            <w:tcBorders>
              <w:top w:val="single" w:sz="6" w:space="0" w:color="000000" w:themeColor="text1"/>
              <w:right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CTACTCCCTGCACGGTCCT </w:t>
            </w:r>
          </w:p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GCCAAGCCTAATACTCCCAC</w:t>
            </w:r>
          </w:p>
        </w:tc>
        <w:tc>
          <w:tcPr>
            <w:tcW w:w="1842" w:type="dxa"/>
            <w:vMerge w:val="restart"/>
            <w:tcBorders>
              <w:top w:val="single" w:sz="6" w:space="0" w:color="000000" w:themeColor="text1"/>
              <w:right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831E2">
              <w:rPr>
                <w:rFonts w:ascii="Times New Roman" w:hAnsi="Times New Roman" w:cs="Times New Roman"/>
                <w:sz w:val="18"/>
                <w:szCs w:val="18"/>
              </w:rPr>
              <w:t>829</w:t>
            </w:r>
          </w:p>
        </w:tc>
      </w:tr>
      <w:tr w:rsidR="00FB7760" w:rsidRPr="00C32A36" w:rsidTr="002E4F5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DREB2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901" w:type="dxa"/>
            <w:vMerge/>
            <w:tcBorders>
              <w:right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right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7760" w:rsidRPr="00C32A36" w:rsidTr="002E4F56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rPr>
                <w:rFonts w:ascii="Times New Roman" w:hAnsi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DREB6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>-F</w:t>
            </w:r>
          </w:p>
        </w:tc>
        <w:tc>
          <w:tcPr>
            <w:tcW w:w="3901" w:type="dxa"/>
            <w:vMerge w:val="restart"/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CGTCCCTCTTCTCGCTCCA CTAATATGAGAAAAGACTAAACCC</w:t>
            </w:r>
          </w:p>
        </w:tc>
        <w:tc>
          <w:tcPr>
            <w:tcW w:w="1842" w:type="dxa"/>
            <w:vMerge w:val="restart"/>
            <w:shd w:val="clear" w:color="auto" w:fill="FFFFFF" w:themeFill="background1"/>
          </w:tcPr>
          <w:p w:rsidR="00FB7760" w:rsidRPr="009831E2" w:rsidRDefault="00FB7760" w:rsidP="002E4F56">
            <w:pPr>
              <w:pStyle w:val="aa"/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9831E2">
              <w:rPr>
                <w:rFonts w:ascii="Times New Roman" w:hAnsi="Times New Roman"/>
                <w:sz w:val="18"/>
                <w:szCs w:val="18"/>
              </w:rPr>
              <w:t>1495</w:t>
            </w:r>
          </w:p>
        </w:tc>
      </w:tr>
      <w:tr w:rsidR="00FB7760" w:rsidRPr="00C32A36" w:rsidTr="002E4F5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rPr>
                <w:rFonts w:ascii="Times New Roman" w:hAnsi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DREB6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901" w:type="dxa"/>
            <w:vMerge/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vMerge/>
            <w:shd w:val="clear" w:color="auto" w:fill="FFFFFF" w:themeFill="background1"/>
          </w:tcPr>
          <w:p w:rsidR="00FB7760" w:rsidRPr="009831E2" w:rsidRDefault="00FB7760" w:rsidP="002E4F56">
            <w:pPr>
              <w:pStyle w:val="aa"/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B7760" w:rsidRPr="00C32A36" w:rsidTr="002E4F56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Wdreb2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>-F</w:t>
            </w:r>
          </w:p>
        </w:tc>
        <w:tc>
          <w:tcPr>
            <w:tcW w:w="3901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AAGAAAACAGGCGACAAGAT </w:t>
            </w:r>
          </w:p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ACGAAGCACAAAAAACTAGC</w:t>
            </w:r>
          </w:p>
        </w:tc>
        <w:tc>
          <w:tcPr>
            <w:tcW w:w="1842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831E2">
              <w:rPr>
                <w:rFonts w:ascii="Times New Roman" w:hAnsi="Times New Roman" w:cs="Times New Roman"/>
                <w:sz w:val="18"/>
                <w:szCs w:val="18"/>
              </w:rPr>
              <w:t>1248</w:t>
            </w:r>
          </w:p>
        </w:tc>
      </w:tr>
      <w:tr w:rsidR="00FB7760" w:rsidRPr="00C32A36" w:rsidTr="002E4F5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Wdreb2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901" w:type="dxa"/>
            <w:vMerge/>
            <w:tcBorders>
              <w:right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right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7760" w:rsidRPr="00C32A36" w:rsidTr="002E4F56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rPr>
                <w:rFonts w:ascii="Times New Roman" w:hAnsi="Times New Roman"/>
                <w:b w:val="0"/>
                <w:bCs w:val="0"/>
                <w:i/>
                <w:iCs/>
                <w:kern w:val="2"/>
                <w:sz w:val="18"/>
                <w:szCs w:val="18"/>
              </w:rPr>
            </w:pPr>
            <w:proofErr w:type="spellStart"/>
            <w:r w:rsidRPr="00C32A36">
              <w:rPr>
                <w:rFonts w:ascii="Times New Roman" w:hAnsi="Times New Roman"/>
                <w:b w:val="0"/>
                <w:bCs w:val="0"/>
                <w:kern w:val="2"/>
                <w:sz w:val="18"/>
                <w:szCs w:val="18"/>
              </w:rPr>
              <w:t>qRT</w:t>
            </w:r>
            <w:proofErr w:type="spellEnd"/>
            <w:r w:rsidRPr="00C32A36">
              <w:rPr>
                <w:rFonts w:ascii="Times New Roman" w:hAnsi="Times New Roman"/>
                <w:b w:val="0"/>
                <w:bCs w:val="0"/>
                <w:kern w:val="2"/>
                <w:sz w:val="18"/>
                <w:szCs w:val="18"/>
              </w:rPr>
              <w:t>-PCR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kern w:val="2"/>
                <w:sz w:val="18"/>
                <w:szCs w:val="18"/>
              </w:rPr>
            </w:pPr>
            <w:r w:rsidRPr="00C32A36">
              <w:rPr>
                <w:rFonts w:ascii="Times New Roman" w:hAnsi="Times New Roman"/>
                <w:i/>
                <w:iCs/>
                <w:kern w:val="2"/>
                <w:sz w:val="18"/>
                <w:szCs w:val="18"/>
              </w:rPr>
              <w:t>β-Actin</w:t>
            </w:r>
            <w:r w:rsidRPr="00C32A36">
              <w:rPr>
                <w:rFonts w:ascii="Times New Roman" w:hAnsi="Times New Roman"/>
                <w:sz w:val="18"/>
                <w:szCs w:val="18"/>
              </w:rPr>
              <w:t>-F</w:t>
            </w:r>
          </w:p>
        </w:tc>
        <w:tc>
          <w:tcPr>
            <w:tcW w:w="3901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CCAAGGCGGAGTACGATGAGTCT</w:t>
            </w:r>
          </w:p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TTCATACAGCAGGCAAGCACCAT</w:t>
            </w:r>
          </w:p>
        </w:tc>
        <w:tc>
          <w:tcPr>
            <w:tcW w:w="1842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831E2">
              <w:rPr>
                <w:rFonts w:ascii="Times New Roman" w:hAnsi="Times New Roman" w:cs="Times New Roman"/>
                <w:sz w:val="18"/>
                <w:szCs w:val="18"/>
              </w:rPr>
              <w:t>245</w:t>
            </w:r>
          </w:p>
        </w:tc>
      </w:tr>
      <w:tr w:rsidR="00FB7760" w:rsidRPr="00C32A36" w:rsidTr="002E4F5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rPr>
                <w:rFonts w:ascii="Times New Roman" w:hAnsi="Times New Roman"/>
                <w:b w:val="0"/>
                <w:bCs w:val="0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kern w:val="2"/>
                <w:sz w:val="18"/>
                <w:szCs w:val="18"/>
              </w:rPr>
            </w:pPr>
            <w:r w:rsidRPr="00C32A36">
              <w:rPr>
                <w:rFonts w:ascii="Times New Roman" w:hAnsi="Times New Roman"/>
                <w:i/>
                <w:iCs/>
                <w:kern w:val="2"/>
                <w:sz w:val="18"/>
                <w:szCs w:val="18"/>
              </w:rPr>
              <w:t>β-Actin</w:t>
            </w:r>
            <w:r w:rsidRPr="00C32A36">
              <w:rPr>
                <w:rFonts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>R</w:t>
            </w:r>
          </w:p>
        </w:tc>
        <w:tc>
          <w:tcPr>
            <w:tcW w:w="3901" w:type="dxa"/>
            <w:vMerge/>
            <w:tcBorders>
              <w:right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right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7760" w:rsidRPr="00C32A36" w:rsidTr="002E4F56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rPr>
                <w:rFonts w:ascii="Times New Roman" w:hAnsi="Times New Roman"/>
                <w:b w:val="0"/>
                <w:bCs w:val="0"/>
                <w:i/>
                <w:iCs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kern w:val="2"/>
                <w:sz w:val="18"/>
                <w:szCs w:val="18"/>
              </w:rPr>
            </w:pPr>
            <w:r w:rsidRPr="00C32A36">
              <w:rPr>
                <w:rFonts w:ascii="Times New Roman" w:hAnsi="Times New Roman"/>
                <w:i/>
                <w:iCs/>
                <w:kern w:val="2"/>
                <w:sz w:val="18"/>
                <w:szCs w:val="18"/>
              </w:rPr>
              <w:t>DREB2</w:t>
            </w:r>
            <w:r w:rsidRPr="00C32A36">
              <w:rPr>
                <w:rFonts w:ascii="Times New Roman" w:hAnsi="Times New Roman"/>
                <w:sz w:val="18"/>
                <w:szCs w:val="18"/>
              </w:rPr>
              <w:t>-F</w:t>
            </w:r>
          </w:p>
        </w:tc>
        <w:tc>
          <w:tcPr>
            <w:tcW w:w="3901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GCGTACAACACCTTGATTTCC</w:t>
            </w:r>
          </w:p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AAACTCAACTCACATCTAAGC</w:t>
            </w:r>
          </w:p>
        </w:tc>
        <w:tc>
          <w:tcPr>
            <w:tcW w:w="1842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831E2">
              <w:rPr>
                <w:rFonts w:ascii="Times New Roman" w:hAnsi="Times New Roman" w:cs="Times New Roman"/>
                <w:sz w:val="18"/>
                <w:szCs w:val="18"/>
              </w:rPr>
              <w:t>182</w:t>
            </w:r>
          </w:p>
        </w:tc>
      </w:tr>
      <w:tr w:rsidR="00FB7760" w:rsidRPr="00C32A36" w:rsidTr="002E4F5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rPr>
                <w:rFonts w:ascii="Times New Roman" w:hAnsi="Times New Roman"/>
                <w:b w:val="0"/>
                <w:bCs w:val="0"/>
                <w:i/>
                <w:iCs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kern w:val="2"/>
                <w:sz w:val="18"/>
                <w:szCs w:val="18"/>
              </w:rPr>
            </w:pPr>
            <w:r w:rsidRPr="00C32A36">
              <w:rPr>
                <w:rFonts w:ascii="Times New Roman" w:hAnsi="Times New Roman"/>
                <w:i/>
                <w:iCs/>
                <w:kern w:val="2"/>
                <w:sz w:val="18"/>
                <w:szCs w:val="18"/>
              </w:rPr>
              <w:t>DREB2</w:t>
            </w:r>
            <w:r w:rsidRPr="00C32A36">
              <w:rPr>
                <w:rFonts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>R</w:t>
            </w:r>
          </w:p>
        </w:tc>
        <w:tc>
          <w:tcPr>
            <w:tcW w:w="3901" w:type="dxa"/>
            <w:vMerge/>
            <w:tcBorders>
              <w:right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right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7760" w:rsidRPr="00C32A36" w:rsidTr="002E4F56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rPr>
                <w:rFonts w:ascii="Times New Roman" w:hAnsi="Times New Roman"/>
                <w:b w:val="0"/>
                <w:bCs w:val="0"/>
                <w:i/>
                <w:iCs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kern w:val="2"/>
                <w:sz w:val="18"/>
                <w:szCs w:val="18"/>
              </w:rPr>
            </w:pPr>
            <w:r w:rsidRPr="00C32A36">
              <w:rPr>
                <w:rFonts w:ascii="Times New Roman" w:hAnsi="Times New Roman"/>
                <w:i/>
                <w:iCs/>
                <w:kern w:val="2"/>
                <w:sz w:val="18"/>
                <w:szCs w:val="18"/>
              </w:rPr>
              <w:t>DREB6</w:t>
            </w:r>
            <w:r w:rsidRPr="00C32A36">
              <w:rPr>
                <w:rFonts w:ascii="Times New Roman" w:hAnsi="Times New Roman"/>
                <w:sz w:val="18"/>
                <w:szCs w:val="18"/>
              </w:rPr>
              <w:t>-F</w:t>
            </w:r>
          </w:p>
        </w:tc>
        <w:tc>
          <w:tcPr>
            <w:tcW w:w="3901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CGGCTGTGGCTTGGTTCATTC</w:t>
            </w:r>
          </w:p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CAGTTGCCCCATTAGACATC</w:t>
            </w:r>
          </w:p>
        </w:tc>
        <w:tc>
          <w:tcPr>
            <w:tcW w:w="1842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831E2">
              <w:rPr>
                <w:rFonts w:ascii="Times New Roman" w:hAnsi="Times New Roman" w:cs="Times New Roman"/>
                <w:sz w:val="18"/>
                <w:szCs w:val="18"/>
              </w:rPr>
              <w:t>172</w:t>
            </w:r>
          </w:p>
        </w:tc>
      </w:tr>
      <w:tr w:rsidR="00FB7760" w:rsidRPr="00C32A36" w:rsidTr="002E4F5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rPr>
                <w:rFonts w:ascii="Times New Roman" w:hAnsi="Times New Roman"/>
                <w:b w:val="0"/>
                <w:bCs w:val="0"/>
                <w:i/>
                <w:iCs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kern w:val="2"/>
                <w:sz w:val="18"/>
                <w:szCs w:val="18"/>
              </w:rPr>
            </w:pPr>
            <w:r w:rsidRPr="00C32A36">
              <w:rPr>
                <w:rFonts w:ascii="Times New Roman" w:hAnsi="Times New Roman"/>
                <w:i/>
                <w:iCs/>
                <w:kern w:val="2"/>
                <w:sz w:val="18"/>
                <w:szCs w:val="18"/>
              </w:rPr>
              <w:t>DREB6</w:t>
            </w:r>
            <w:r w:rsidRPr="00C32A36">
              <w:rPr>
                <w:rFonts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>R</w:t>
            </w:r>
          </w:p>
        </w:tc>
        <w:tc>
          <w:tcPr>
            <w:tcW w:w="3901" w:type="dxa"/>
            <w:vMerge/>
            <w:tcBorders>
              <w:right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right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7760" w:rsidRPr="00C32A36" w:rsidTr="002E4F56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rPr>
                <w:rFonts w:ascii="Times New Roman" w:hAnsi="Times New Roman"/>
                <w:b w:val="0"/>
                <w:bCs w:val="0"/>
                <w:i/>
                <w:iCs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kern w:val="2"/>
                <w:sz w:val="18"/>
                <w:szCs w:val="18"/>
              </w:rPr>
            </w:pPr>
            <w:r w:rsidRPr="00C32A36">
              <w:rPr>
                <w:rFonts w:ascii="Times New Roman" w:hAnsi="Times New Roman"/>
                <w:i/>
                <w:iCs/>
                <w:kern w:val="2"/>
                <w:sz w:val="18"/>
                <w:szCs w:val="18"/>
              </w:rPr>
              <w:t>Wdreb2</w:t>
            </w:r>
            <w:r w:rsidRPr="00C32A36">
              <w:rPr>
                <w:rFonts w:ascii="Times New Roman" w:hAnsi="Times New Roman"/>
                <w:sz w:val="18"/>
                <w:szCs w:val="18"/>
              </w:rPr>
              <w:t>-F</w:t>
            </w:r>
          </w:p>
        </w:tc>
        <w:tc>
          <w:tcPr>
            <w:tcW w:w="3901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AGATGTTGCTTCTTCCTTGCC</w:t>
            </w:r>
          </w:p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GATGTGCTCCTTGAAATGCTTG</w:t>
            </w:r>
          </w:p>
        </w:tc>
        <w:tc>
          <w:tcPr>
            <w:tcW w:w="1842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831E2">
              <w:rPr>
                <w:rFonts w:ascii="Times New Roman" w:hAnsi="Times New Roman" w:cs="Times New Roman"/>
                <w:sz w:val="18"/>
                <w:szCs w:val="18"/>
              </w:rPr>
              <w:t>122</w:t>
            </w:r>
          </w:p>
        </w:tc>
      </w:tr>
      <w:tr w:rsidR="00FB7760" w:rsidRPr="00C32A36" w:rsidTr="002E4F5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rPr>
                <w:rFonts w:ascii="Times New Roman" w:hAnsi="Times New Roman"/>
                <w:b w:val="0"/>
                <w:bCs w:val="0"/>
                <w:i/>
                <w:iCs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kern w:val="2"/>
                <w:sz w:val="18"/>
                <w:szCs w:val="18"/>
              </w:rPr>
            </w:pPr>
            <w:r w:rsidRPr="00C32A36">
              <w:rPr>
                <w:rFonts w:ascii="Times New Roman" w:hAnsi="Times New Roman"/>
                <w:i/>
                <w:iCs/>
                <w:kern w:val="2"/>
                <w:sz w:val="18"/>
                <w:szCs w:val="18"/>
              </w:rPr>
              <w:t>Wdreb2</w:t>
            </w:r>
            <w:r w:rsidRPr="00C32A36">
              <w:rPr>
                <w:rFonts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>R</w:t>
            </w:r>
          </w:p>
        </w:tc>
        <w:tc>
          <w:tcPr>
            <w:tcW w:w="3901" w:type="dxa"/>
            <w:vMerge/>
            <w:tcBorders>
              <w:right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right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7760" w:rsidRPr="00C32A36" w:rsidTr="002E4F56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shd w:val="clear" w:color="auto" w:fill="FFFFFF" w:themeFill="background1"/>
          </w:tcPr>
          <w:p w:rsidR="00FB7760" w:rsidRPr="00C32A36" w:rsidRDefault="00FB7760" w:rsidP="002E4F56">
            <w:pPr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  <w:t>Promoter cloning</w:t>
            </w:r>
          </w:p>
        </w:tc>
        <w:tc>
          <w:tcPr>
            <w:tcW w:w="1276" w:type="dxa"/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DREB2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-F  </w:t>
            </w:r>
          </w:p>
        </w:tc>
        <w:tc>
          <w:tcPr>
            <w:tcW w:w="3901" w:type="dxa"/>
            <w:vMerge w:val="restart"/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CCCAAGCTTGGTCGGCAGCACTACTATG </w:t>
            </w:r>
          </w:p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CATGCCATGGGTGGCGTGGGATAGGAAC</w:t>
            </w:r>
          </w:p>
        </w:tc>
        <w:tc>
          <w:tcPr>
            <w:tcW w:w="1842" w:type="dxa"/>
            <w:vMerge w:val="restart"/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831E2">
              <w:rPr>
                <w:rFonts w:ascii="Times New Roman" w:hAnsi="Times New Roman" w:cs="Times New Roman"/>
                <w:sz w:val="18"/>
                <w:szCs w:val="18"/>
              </w:rPr>
              <w:t>1735</w:t>
            </w:r>
          </w:p>
        </w:tc>
      </w:tr>
      <w:tr w:rsidR="00FB7760" w:rsidRPr="00C32A36" w:rsidTr="002E4F5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shd w:val="clear" w:color="auto" w:fill="FFFFFF" w:themeFill="background1"/>
          </w:tcPr>
          <w:p w:rsidR="00FB7760" w:rsidRPr="00C32A36" w:rsidRDefault="00FB7760" w:rsidP="002E4F56">
            <w:pPr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DREB2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901" w:type="dxa"/>
            <w:vMerge/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vMerge/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7760" w:rsidRPr="00C32A36" w:rsidTr="002E4F56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DREB6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-F  </w:t>
            </w:r>
          </w:p>
        </w:tc>
        <w:tc>
          <w:tcPr>
            <w:tcW w:w="3901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CCCAAGCTTTTCCCCACTAGAAGCATAAC </w:t>
            </w:r>
          </w:p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AACTGCAGCCAGTAAAGGCAAGTCGTAA</w:t>
            </w:r>
          </w:p>
        </w:tc>
        <w:tc>
          <w:tcPr>
            <w:tcW w:w="1842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831E2">
              <w:rPr>
                <w:rFonts w:ascii="Times New Roman" w:hAnsi="Times New Roman" w:cs="Times New Roman"/>
                <w:sz w:val="18"/>
                <w:szCs w:val="18"/>
              </w:rPr>
              <w:t>1792</w:t>
            </w:r>
          </w:p>
        </w:tc>
      </w:tr>
      <w:tr w:rsidR="00FB7760" w:rsidRPr="00C32A36" w:rsidTr="002E4F5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DREB6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901" w:type="dxa"/>
            <w:vMerge/>
            <w:tcBorders>
              <w:right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right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7760" w:rsidRPr="00C32A36" w:rsidTr="002E4F56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shd w:val="clear" w:color="auto" w:fill="FFFFFF" w:themeFill="background1"/>
          </w:tcPr>
          <w:p w:rsidR="00FB7760" w:rsidRPr="00C32A36" w:rsidRDefault="00FB7760" w:rsidP="002E4F56">
            <w:pPr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Wdreb2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-F  </w:t>
            </w:r>
          </w:p>
        </w:tc>
        <w:tc>
          <w:tcPr>
            <w:tcW w:w="3901" w:type="dxa"/>
            <w:vMerge w:val="restart"/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CCCAAGCTTATCCGTTCACATGGACAGC </w:t>
            </w:r>
          </w:p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AACTGCAGGATAGAGAGTTGGAGGAAGAGAGA</w:t>
            </w:r>
          </w:p>
        </w:tc>
        <w:tc>
          <w:tcPr>
            <w:tcW w:w="1842" w:type="dxa"/>
            <w:vMerge w:val="restart"/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831E2">
              <w:rPr>
                <w:rFonts w:ascii="Times New Roman" w:hAnsi="Times New Roman" w:cs="Times New Roman"/>
                <w:sz w:val="18"/>
                <w:szCs w:val="18"/>
              </w:rPr>
              <w:t>649</w:t>
            </w:r>
          </w:p>
        </w:tc>
      </w:tr>
      <w:tr w:rsidR="00FB7760" w:rsidRPr="00C32A36" w:rsidTr="002E4F56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shd w:val="clear" w:color="auto" w:fill="FFFFFF" w:themeFill="background1"/>
          </w:tcPr>
          <w:p w:rsidR="00FB7760" w:rsidRPr="00C32A36" w:rsidRDefault="00FB7760" w:rsidP="002E4F56">
            <w:pPr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Wdreb2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901" w:type="dxa"/>
            <w:vMerge/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vMerge/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7760" w:rsidRPr="00C32A36" w:rsidTr="002E4F56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BSP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bookmarkStart w:id="3" w:name="OLE_LINK11"/>
            <w:r w:rsidRPr="00C32A36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DREB2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>-F</w:t>
            </w:r>
            <w:bookmarkEnd w:id="3"/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3901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GTTTAGGTGTAGTAGGGTATGGAG </w:t>
            </w:r>
          </w:p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AAAAACACCACRTAACCC</w:t>
            </w:r>
          </w:p>
        </w:tc>
        <w:tc>
          <w:tcPr>
            <w:tcW w:w="1842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831E2">
              <w:rPr>
                <w:rFonts w:ascii="Times New Roman" w:hAnsi="Times New Roman" w:cs="Times New Roman"/>
                <w:sz w:val="18"/>
                <w:szCs w:val="18"/>
              </w:rPr>
              <w:t>315</w:t>
            </w:r>
          </w:p>
        </w:tc>
      </w:tr>
      <w:tr w:rsidR="00FB7760" w:rsidRPr="00C32A36" w:rsidTr="002E4F5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DREB2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-R</w:t>
            </w:r>
          </w:p>
        </w:tc>
        <w:tc>
          <w:tcPr>
            <w:tcW w:w="3901" w:type="dxa"/>
            <w:vMerge/>
            <w:tcBorders>
              <w:right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right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7760" w:rsidRPr="00C32A36" w:rsidTr="002E4F56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shd w:val="clear" w:color="auto" w:fill="FFFFFF" w:themeFill="background1"/>
          </w:tcPr>
          <w:p w:rsidR="00FB7760" w:rsidRPr="00C32A36" w:rsidRDefault="00FB7760" w:rsidP="002E4F56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DREB6-1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-F  </w:t>
            </w:r>
          </w:p>
        </w:tc>
        <w:tc>
          <w:tcPr>
            <w:tcW w:w="3901" w:type="dxa"/>
            <w:vMerge w:val="restart"/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TTTATATTTATYGGGGAGTTTATA </w:t>
            </w:r>
          </w:p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AAAACCRATAATATAAATTCCTTC</w:t>
            </w:r>
          </w:p>
        </w:tc>
        <w:tc>
          <w:tcPr>
            <w:tcW w:w="1842" w:type="dxa"/>
            <w:vMerge w:val="restart"/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831E2">
              <w:rPr>
                <w:rFonts w:ascii="Times New Roman" w:hAnsi="Times New Roman" w:cs="Times New Roman"/>
                <w:sz w:val="18"/>
                <w:szCs w:val="18"/>
              </w:rPr>
              <w:t>284</w:t>
            </w:r>
          </w:p>
        </w:tc>
      </w:tr>
      <w:tr w:rsidR="00FB7760" w:rsidRPr="00C32A36" w:rsidTr="002E4F5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shd w:val="clear" w:color="auto" w:fill="FFFFFF" w:themeFill="background1"/>
          </w:tcPr>
          <w:p w:rsidR="00FB7760" w:rsidRPr="00C32A36" w:rsidRDefault="00FB7760" w:rsidP="002E4F56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DREB6-1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901" w:type="dxa"/>
            <w:vMerge/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vMerge/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B7760" w:rsidRPr="00C32A36" w:rsidTr="002E4F56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rPr>
                <w:rFonts w:ascii="Times New Roman" w:hAnsi="Times New Roman"/>
                <w:b w:val="0"/>
                <w:bCs w:val="0"/>
                <w:i/>
                <w:iCs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kern w:val="2"/>
                <w:sz w:val="18"/>
                <w:szCs w:val="18"/>
              </w:rPr>
            </w:pPr>
            <w:r w:rsidRPr="00C32A36">
              <w:rPr>
                <w:rFonts w:ascii="Times New Roman" w:hAnsi="Times New Roman"/>
                <w:i/>
                <w:iCs/>
                <w:kern w:val="2"/>
                <w:sz w:val="18"/>
                <w:szCs w:val="18"/>
              </w:rPr>
              <w:t>DREB6-2</w:t>
            </w:r>
            <w:r w:rsidRPr="00C32A36">
              <w:rPr>
                <w:rFonts w:ascii="Times New Roman" w:hAnsi="Times New Roman"/>
                <w:sz w:val="18"/>
                <w:szCs w:val="18"/>
              </w:rPr>
              <w:t>-F</w:t>
            </w:r>
          </w:p>
        </w:tc>
        <w:tc>
          <w:tcPr>
            <w:tcW w:w="3901" w:type="dxa"/>
            <w:vMerge w:val="restart"/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TGTTAGYGATGTTTTTGTTTAT</w:t>
            </w:r>
          </w:p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CAACATTTTTCRTATAATATTACCAC</w:t>
            </w:r>
          </w:p>
        </w:tc>
        <w:tc>
          <w:tcPr>
            <w:tcW w:w="1842" w:type="dxa"/>
            <w:vMerge w:val="restart"/>
            <w:shd w:val="clear" w:color="auto" w:fill="FFFFFF" w:themeFill="background1"/>
          </w:tcPr>
          <w:p w:rsidR="00FB7760" w:rsidRPr="009831E2" w:rsidRDefault="00FB7760" w:rsidP="002E4F56">
            <w:pPr>
              <w:pStyle w:val="aa"/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2"/>
                <w:sz w:val="18"/>
                <w:szCs w:val="18"/>
              </w:rPr>
            </w:pPr>
            <w:r w:rsidRPr="009831E2">
              <w:rPr>
                <w:rFonts w:ascii="Times New Roman" w:hAnsi="Times New Roman"/>
                <w:sz w:val="18"/>
                <w:szCs w:val="18"/>
              </w:rPr>
              <w:t>303</w:t>
            </w:r>
          </w:p>
        </w:tc>
      </w:tr>
      <w:tr w:rsidR="00FB7760" w:rsidRPr="00C32A36" w:rsidTr="002E4F56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bottom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rPr>
                <w:rFonts w:ascii="Times New Roman" w:hAnsi="Times New Roman"/>
                <w:b w:val="0"/>
                <w:bCs w:val="0"/>
                <w:i/>
                <w:iCs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pStyle w:val="aa"/>
              <w:widowControl/>
              <w:spacing w:beforeAutospacing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kern w:val="2"/>
                <w:sz w:val="18"/>
                <w:szCs w:val="18"/>
              </w:rPr>
            </w:pPr>
            <w:r w:rsidRPr="00C32A36">
              <w:rPr>
                <w:rFonts w:ascii="Times New Roman" w:hAnsi="Times New Roman"/>
                <w:i/>
                <w:iCs/>
                <w:kern w:val="2"/>
                <w:sz w:val="18"/>
                <w:szCs w:val="18"/>
              </w:rPr>
              <w:t>DREB6-2</w:t>
            </w:r>
            <w:r w:rsidRPr="00C32A36">
              <w:rPr>
                <w:rFonts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>R</w:t>
            </w:r>
          </w:p>
        </w:tc>
        <w:tc>
          <w:tcPr>
            <w:tcW w:w="3901" w:type="dxa"/>
            <w:vMerge/>
            <w:tcBorders>
              <w:bottom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pStyle w:val="aa"/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B7760" w:rsidRPr="00C32A36" w:rsidTr="002E4F56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Wdreb2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-F  </w:t>
            </w:r>
          </w:p>
        </w:tc>
        <w:tc>
          <w:tcPr>
            <w:tcW w:w="3901" w:type="dxa"/>
            <w:vMerge w:val="restart"/>
            <w:tcBorders>
              <w:top w:val="nil"/>
              <w:right w:val="nil"/>
            </w:tcBorders>
            <w:shd w:val="clear" w:color="auto" w:fill="FFFFFF" w:themeFill="background1"/>
          </w:tcPr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GTTATATGTAGAYGTATAYGTGGA </w:t>
            </w:r>
          </w:p>
          <w:p w:rsidR="00FB7760" w:rsidRPr="00C62151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C62151">
              <w:rPr>
                <w:rFonts w:ascii="Times New Roman" w:hAnsi="Times New Roman" w:cs="Times New Roman"/>
                <w:kern w:val="0"/>
                <w:sz w:val="16"/>
                <w:szCs w:val="16"/>
              </w:rPr>
              <w:t>AAAACCCCAAAAACTCAC</w:t>
            </w:r>
          </w:p>
        </w:tc>
        <w:tc>
          <w:tcPr>
            <w:tcW w:w="1842" w:type="dxa"/>
            <w:vMerge w:val="restart"/>
            <w:tcBorders>
              <w:top w:val="nil"/>
              <w:right w:val="nil"/>
            </w:tcBorders>
            <w:shd w:val="clear" w:color="auto" w:fill="FFFFFF" w:themeFill="background1"/>
          </w:tcPr>
          <w:p w:rsidR="00FB7760" w:rsidRPr="009831E2" w:rsidRDefault="00FB7760" w:rsidP="002E4F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831E2">
              <w:rPr>
                <w:rFonts w:ascii="Times New Roman" w:hAnsi="Times New Roman" w:cs="Times New Roman"/>
                <w:sz w:val="18"/>
                <w:szCs w:val="18"/>
              </w:rPr>
              <w:t>336</w:t>
            </w:r>
          </w:p>
        </w:tc>
      </w:tr>
      <w:tr w:rsidR="00FB7760" w:rsidRPr="00C32A36" w:rsidTr="002E4F56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  <w:vMerge/>
            <w:tcBorders>
              <w:left w:val="nil"/>
              <w:bottom w:val="single" w:sz="6" w:space="0" w:color="000000" w:themeColor="text1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C32A36">
              <w:rPr>
                <w:rFonts w:ascii="Times New Roman" w:hAnsi="Times New Roman" w:cs="Times New Roman"/>
                <w:i/>
                <w:iCs/>
                <w:kern w:val="0"/>
                <w:sz w:val="18"/>
                <w:szCs w:val="18"/>
              </w:rPr>
              <w:t>Wdreb2</w:t>
            </w:r>
            <w:r w:rsidRPr="00C32A36">
              <w:rPr>
                <w:rFonts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3901" w:type="dxa"/>
            <w:vMerge/>
            <w:tcBorders>
              <w:bottom w:val="single" w:sz="6" w:space="0" w:color="000000" w:themeColor="text1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vMerge/>
            <w:tcBorders>
              <w:bottom w:val="single" w:sz="6" w:space="0" w:color="000000" w:themeColor="text1"/>
              <w:right w:val="nil"/>
            </w:tcBorders>
            <w:shd w:val="clear" w:color="auto" w:fill="FFFFFF" w:themeFill="background1"/>
          </w:tcPr>
          <w:p w:rsidR="00FB7760" w:rsidRPr="00C32A36" w:rsidRDefault="00FB7760" w:rsidP="002E4F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:rsidR="00FB7760" w:rsidRPr="00C54A72" w:rsidRDefault="00FB7760" w:rsidP="00C54A72">
      <w:pPr>
        <w:spacing w:line="360" w:lineRule="auto"/>
        <w:jc w:val="center"/>
        <w:rPr>
          <w:rFonts w:ascii="Times New Roman" w:hAnsi="Times New Roman" w:cs="Times New Roman" w:hint="eastAsia"/>
          <w:szCs w:val="21"/>
          <w:highlight w:val="yellow"/>
        </w:rPr>
      </w:pPr>
      <w:bookmarkStart w:id="4" w:name="_GoBack"/>
      <w:bookmarkEnd w:id="4"/>
    </w:p>
    <w:sectPr w:rsidR="00FB7760" w:rsidRPr="00C54A72" w:rsidSect="00946A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5AFE" w:rsidRDefault="00005AFE" w:rsidP="0042239F">
      <w:r>
        <w:separator/>
      </w:r>
    </w:p>
  </w:endnote>
  <w:endnote w:type="continuationSeparator" w:id="0">
    <w:p w:rsidR="00005AFE" w:rsidRDefault="00005AFE" w:rsidP="00422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5AFE" w:rsidRDefault="00005AFE" w:rsidP="0042239F">
      <w:r>
        <w:separator/>
      </w:r>
    </w:p>
  </w:footnote>
  <w:footnote w:type="continuationSeparator" w:id="0">
    <w:p w:rsidR="00005AFE" w:rsidRDefault="00005AFE" w:rsidP="004223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19F7"/>
    <w:rsid w:val="00005AFE"/>
    <w:rsid w:val="000142EC"/>
    <w:rsid w:val="00066C50"/>
    <w:rsid w:val="00111D1E"/>
    <w:rsid w:val="00274706"/>
    <w:rsid w:val="002A52BB"/>
    <w:rsid w:val="00367609"/>
    <w:rsid w:val="00371993"/>
    <w:rsid w:val="003F7AA9"/>
    <w:rsid w:val="004019F7"/>
    <w:rsid w:val="0042239F"/>
    <w:rsid w:val="004C1737"/>
    <w:rsid w:val="004D7D5E"/>
    <w:rsid w:val="004F5AF9"/>
    <w:rsid w:val="0052588D"/>
    <w:rsid w:val="0055665C"/>
    <w:rsid w:val="00567C6E"/>
    <w:rsid w:val="005A2FDF"/>
    <w:rsid w:val="00607373"/>
    <w:rsid w:val="00653DE7"/>
    <w:rsid w:val="00672E32"/>
    <w:rsid w:val="00681454"/>
    <w:rsid w:val="00783083"/>
    <w:rsid w:val="008051F6"/>
    <w:rsid w:val="00814C58"/>
    <w:rsid w:val="00817951"/>
    <w:rsid w:val="00894C5D"/>
    <w:rsid w:val="008A3F89"/>
    <w:rsid w:val="008E3CDA"/>
    <w:rsid w:val="00946A44"/>
    <w:rsid w:val="009831E2"/>
    <w:rsid w:val="009E1EFF"/>
    <w:rsid w:val="00A13E9B"/>
    <w:rsid w:val="00A35AB9"/>
    <w:rsid w:val="00A90813"/>
    <w:rsid w:val="00AA4749"/>
    <w:rsid w:val="00AA6F50"/>
    <w:rsid w:val="00B04CBF"/>
    <w:rsid w:val="00B0736B"/>
    <w:rsid w:val="00B5296E"/>
    <w:rsid w:val="00B713C7"/>
    <w:rsid w:val="00B73AF4"/>
    <w:rsid w:val="00C1119B"/>
    <w:rsid w:val="00C25889"/>
    <w:rsid w:val="00C32A36"/>
    <w:rsid w:val="00C54A72"/>
    <w:rsid w:val="00C62151"/>
    <w:rsid w:val="00D71729"/>
    <w:rsid w:val="00DA7F93"/>
    <w:rsid w:val="00E6117A"/>
    <w:rsid w:val="00ED1B7B"/>
    <w:rsid w:val="00ED6EC8"/>
    <w:rsid w:val="00EE27E2"/>
    <w:rsid w:val="00F62490"/>
    <w:rsid w:val="00F77AD2"/>
    <w:rsid w:val="00FB7760"/>
    <w:rsid w:val="00FF309B"/>
    <w:rsid w:val="0D852129"/>
    <w:rsid w:val="3D6E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0FBE9C0"/>
  <w15:docId w15:val="{036135E9-AB53-4DE6-A794-2D889BEE7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6A4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6A44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946A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946A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946A44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46A4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46A44"/>
    <w:rPr>
      <w:sz w:val="18"/>
      <w:szCs w:val="18"/>
    </w:rPr>
  </w:style>
  <w:style w:type="character" w:customStyle="1" w:styleId="skip">
    <w:name w:val="skip"/>
    <w:basedOn w:val="a0"/>
    <w:rsid w:val="008A3F89"/>
  </w:style>
  <w:style w:type="character" w:styleId="a9">
    <w:name w:val="Hyperlink"/>
    <w:basedOn w:val="a0"/>
    <w:uiPriority w:val="99"/>
    <w:semiHidden/>
    <w:unhideWhenUsed/>
    <w:rsid w:val="008A3F89"/>
    <w:rPr>
      <w:color w:val="0000FF"/>
      <w:u w:val="single"/>
    </w:rPr>
  </w:style>
  <w:style w:type="character" w:customStyle="1" w:styleId="apple-converted-space">
    <w:name w:val="apple-converted-space"/>
    <w:basedOn w:val="a0"/>
    <w:rsid w:val="008A3F89"/>
  </w:style>
  <w:style w:type="paragraph" w:styleId="aa">
    <w:name w:val="Normal (Web)"/>
    <w:basedOn w:val="a"/>
    <w:uiPriority w:val="99"/>
    <w:unhideWhenUsed/>
    <w:qFormat/>
    <w:rsid w:val="00C54A72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b">
    <w:name w:val="Light Shading"/>
    <w:basedOn w:val="a1"/>
    <w:uiPriority w:val="60"/>
    <w:qFormat/>
    <w:rsid w:val="00C54A72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c">
    <w:name w:val="Table Grid"/>
    <w:basedOn w:val="a1"/>
    <w:uiPriority w:val="59"/>
    <w:qFormat/>
    <w:rsid w:val="00C54A72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154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1242</Words>
  <Characters>7081</Characters>
  <Application>Microsoft Office Word</Application>
  <DocSecurity>0</DocSecurity>
  <Lines>59</Lines>
  <Paragraphs>16</Paragraphs>
  <ScaleCrop>false</ScaleCrop>
  <Company/>
  <LinksUpToDate>false</LinksUpToDate>
  <CharactersWithSpaces>8307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dxdhy</dc:creator>
  <cp:lastModifiedBy>Duan Hongying</cp:lastModifiedBy>
  <cp:revision>44</cp:revision>
  <dcterms:created xsi:type="dcterms:W3CDTF">2019-06-13T23:59:00Z</dcterms:created>
  <dcterms:modified xsi:type="dcterms:W3CDTF">2020-01-22T12:25:00Z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